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CE" w:rsidRPr="001476CE" w:rsidRDefault="001476CE" w:rsidP="001476CE">
      <w:pPr>
        <w:pStyle w:val="ConsPlusNonformat"/>
        <w:ind w:firstLine="142"/>
        <w:jc w:val="both"/>
        <w:rPr>
          <w:rFonts w:ascii="Times New Roman" w:hAnsi="Times New Roman" w:cs="Times New Roman"/>
          <w:b/>
          <w:i/>
          <w:color w:val="000099"/>
        </w:rPr>
      </w:pPr>
      <w:r w:rsidRPr="001476CE">
        <w:rPr>
          <w:rFonts w:ascii="Times New Roman" w:hAnsi="Times New Roman" w:cs="Times New Roman"/>
          <w:b/>
          <w:i/>
          <w:noProof/>
          <w:color w:val="000099"/>
          <w:lang w:eastAsia="ru-RU"/>
        </w:rPr>
        <w:drawing>
          <wp:anchor distT="0" distB="0" distL="114300" distR="114300" simplePos="0" relativeHeight="251659264" behindDoc="0" locked="0" layoutInCell="1" allowOverlap="1">
            <wp:simplePos x="0" y="0"/>
            <wp:positionH relativeFrom="column">
              <wp:posOffset>4855845</wp:posOffset>
            </wp:positionH>
            <wp:positionV relativeFrom="paragraph">
              <wp:posOffset>-243205</wp:posOffset>
            </wp:positionV>
            <wp:extent cx="1397000" cy="471805"/>
            <wp:effectExtent l="19050" t="0" r="0" b="0"/>
            <wp:wrapNone/>
            <wp:docPr id="2" name="Рисунок 2" descr="SevZve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Zvezda"/>
                    <pic:cNvPicPr>
                      <a:picLocks noChangeAspect="1" noChangeArrowheads="1"/>
                    </pic:cNvPicPr>
                  </pic:nvPicPr>
                  <pic:blipFill>
                    <a:blip r:embed="rId5"/>
                    <a:srcRect/>
                    <a:stretch>
                      <a:fillRect/>
                    </a:stretch>
                  </pic:blipFill>
                  <pic:spPr bwMode="auto">
                    <a:xfrm>
                      <a:off x="0" y="0"/>
                      <a:ext cx="1397000" cy="471805"/>
                    </a:xfrm>
                    <a:prstGeom prst="rect">
                      <a:avLst/>
                    </a:prstGeom>
                    <a:noFill/>
                    <a:ln w="9525">
                      <a:noFill/>
                      <a:miter lim="800000"/>
                      <a:headEnd/>
                      <a:tailEnd/>
                    </a:ln>
                  </pic:spPr>
                </pic:pic>
              </a:graphicData>
            </a:graphic>
          </wp:anchor>
        </w:drawing>
      </w:r>
      <w:r w:rsidRPr="001476CE">
        <w:rPr>
          <w:rFonts w:ascii="Times New Roman" w:hAnsi="Times New Roman" w:cs="Times New Roman"/>
          <w:b/>
          <w:i/>
          <w:color w:val="000099"/>
        </w:rPr>
        <w:t xml:space="preserve">Акционерное </w:t>
      </w:r>
      <w:proofErr w:type="gramStart"/>
      <w:r w:rsidRPr="001476CE">
        <w:rPr>
          <w:rFonts w:ascii="Times New Roman" w:hAnsi="Times New Roman" w:cs="Times New Roman"/>
          <w:b/>
          <w:i/>
          <w:color w:val="000099"/>
        </w:rPr>
        <w:t>общество  «</w:t>
      </w:r>
      <w:proofErr w:type="spellStart"/>
      <w:proofErr w:type="gramEnd"/>
      <w:r w:rsidRPr="001476CE">
        <w:rPr>
          <w:rFonts w:ascii="Times New Roman" w:hAnsi="Times New Roman" w:cs="Times New Roman"/>
          <w:b/>
          <w:i/>
          <w:color w:val="000099"/>
        </w:rPr>
        <w:t>Корсаковский</w:t>
      </w:r>
      <w:proofErr w:type="spellEnd"/>
      <w:r w:rsidRPr="001476CE">
        <w:rPr>
          <w:rFonts w:ascii="Times New Roman" w:hAnsi="Times New Roman" w:cs="Times New Roman"/>
          <w:b/>
          <w:i/>
          <w:color w:val="000099"/>
        </w:rPr>
        <w:t xml:space="preserve"> завод пива и напитков «Северная Звезда»</w:t>
      </w:r>
    </w:p>
    <w:p w:rsidR="001476CE" w:rsidRDefault="00401C30" w:rsidP="001476CE">
      <w:pPr>
        <w:pStyle w:val="ConsPlusNonformat"/>
        <w:jc w:val="both"/>
        <w:rPr>
          <w:rFonts w:ascii="Times New Roman" w:hAnsi="Times New Roman" w:cs="Times New Roman"/>
          <w:b/>
          <w:i/>
          <w:sz w:val="18"/>
          <w:szCs w:val="18"/>
        </w:rPr>
      </w:pPr>
      <w:r>
        <w:rPr>
          <w:rFonts w:ascii="Times New Roman" w:hAnsi="Times New Roman" w:cs="Times New Roman"/>
          <w:b/>
          <w:i/>
          <w:sz w:val="18"/>
          <w:szCs w:val="18"/>
        </w:rPr>
        <w:pict>
          <v:rect id="_x0000_i1025" style="width:0;height:1.5pt" o:hralign="center" o:hrstd="t" o:hr="t" fillcolor="#aca899" stroked="f"/>
        </w:pict>
      </w:r>
    </w:p>
    <w:p w:rsidR="001476CE" w:rsidRPr="001476CE" w:rsidRDefault="001476CE" w:rsidP="001476CE">
      <w:pPr>
        <w:pStyle w:val="ConsPlusNonformat"/>
        <w:jc w:val="both"/>
        <w:rPr>
          <w:rFonts w:ascii="Times New Roman" w:hAnsi="Times New Roman" w:cs="Times New Roman"/>
          <w:b/>
          <w:i/>
          <w:sz w:val="18"/>
          <w:szCs w:val="18"/>
        </w:rPr>
      </w:pPr>
    </w:p>
    <w:p w:rsidR="006B25F3" w:rsidRPr="001476CE" w:rsidRDefault="006B25F3" w:rsidP="006B25F3">
      <w:pPr>
        <w:jc w:val="center"/>
        <w:rPr>
          <w:rFonts w:ascii="Times New Roman" w:hAnsi="Times New Roman" w:cs="Times New Roman"/>
          <w:b/>
          <w:sz w:val="20"/>
          <w:szCs w:val="20"/>
        </w:rPr>
      </w:pPr>
      <w:r w:rsidRPr="001476CE">
        <w:rPr>
          <w:rFonts w:ascii="Times New Roman" w:hAnsi="Times New Roman" w:cs="Times New Roman"/>
          <w:b/>
          <w:sz w:val="20"/>
          <w:szCs w:val="20"/>
        </w:rPr>
        <w:t>ДОГОВОР ПОСТАВКИ № _____ /______</w:t>
      </w:r>
    </w:p>
    <w:p w:rsidR="006B25F3" w:rsidRPr="001476CE" w:rsidRDefault="006B25F3" w:rsidP="006B25F3">
      <w:pPr>
        <w:rPr>
          <w:rFonts w:ascii="Times New Roman" w:hAnsi="Times New Roman" w:cs="Times New Roman"/>
          <w:sz w:val="20"/>
          <w:szCs w:val="20"/>
        </w:rPr>
      </w:pPr>
      <w:r w:rsidRPr="001476CE">
        <w:rPr>
          <w:rFonts w:ascii="Times New Roman" w:hAnsi="Times New Roman" w:cs="Times New Roman"/>
          <w:sz w:val="20"/>
          <w:szCs w:val="20"/>
        </w:rPr>
        <w:t xml:space="preserve">г. Южно-Сахалинск                                                                                 </w:t>
      </w:r>
      <w:r w:rsidR="001476CE" w:rsidRPr="001476CE">
        <w:rPr>
          <w:rFonts w:ascii="Times New Roman" w:hAnsi="Times New Roman" w:cs="Times New Roman"/>
          <w:sz w:val="20"/>
          <w:szCs w:val="20"/>
        </w:rPr>
        <w:t xml:space="preserve">                        </w:t>
      </w:r>
      <w:r w:rsidR="001476CE">
        <w:rPr>
          <w:rFonts w:ascii="Times New Roman" w:hAnsi="Times New Roman" w:cs="Times New Roman"/>
          <w:sz w:val="20"/>
          <w:szCs w:val="20"/>
        </w:rPr>
        <w:t xml:space="preserve">    </w:t>
      </w:r>
      <w:proofErr w:type="gramStart"/>
      <w:r w:rsidR="001476CE">
        <w:rPr>
          <w:rFonts w:ascii="Times New Roman" w:hAnsi="Times New Roman" w:cs="Times New Roman"/>
          <w:sz w:val="20"/>
          <w:szCs w:val="20"/>
        </w:rPr>
        <w:t xml:space="preserve">  </w:t>
      </w:r>
      <w:r w:rsidR="001476CE" w:rsidRPr="001476CE">
        <w:rPr>
          <w:rFonts w:ascii="Times New Roman" w:hAnsi="Times New Roman" w:cs="Times New Roman"/>
          <w:sz w:val="20"/>
          <w:szCs w:val="20"/>
        </w:rPr>
        <w:t xml:space="preserve"> </w:t>
      </w:r>
      <w:r w:rsidR="001476CE">
        <w:rPr>
          <w:rFonts w:ascii="Times New Roman" w:hAnsi="Times New Roman" w:cs="Times New Roman"/>
          <w:sz w:val="20"/>
          <w:szCs w:val="20"/>
        </w:rPr>
        <w:t>«</w:t>
      </w:r>
      <w:proofErr w:type="gramEnd"/>
      <w:r w:rsidR="001476CE">
        <w:rPr>
          <w:rFonts w:ascii="Times New Roman" w:hAnsi="Times New Roman" w:cs="Times New Roman"/>
          <w:sz w:val="20"/>
          <w:szCs w:val="20"/>
        </w:rPr>
        <w:t>_</w:t>
      </w:r>
      <w:r w:rsidRPr="001476CE">
        <w:rPr>
          <w:rFonts w:ascii="Times New Roman" w:hAnsi="Times New Roman" w:cs="Times New Roman"/>
          <w:sz w:val="20"/>
          <w:szCs w:val="20"/>
        </w:rPr>
        <w:t>___» ____________ 20</w:t>
      </w:r>
      <w:r w:rsidR="008E010A">
        <w:rPr>
          <w:rFonts w:ascii="Times New Roman" w:hAnsi="Times New Roman" w:cs="Times New Roman"/>
          <w:sz w:val="20"/>
          <w:szCs w:val="20"/>
        </w:rPr>
        <w:t>___</w:t>
      </w:r>
      <w:r w:rsidRPr="001476CE">
        <w:rPr>
          <w:rFonts w:ascii="Times New Roman" w:hAnsi="Times New Roman" w:cs="Times New Roman"/>
          <w:sz w:val="20"/>
          <w:szCs w:val="20"/>
        </w:rPr>
        <w:t xml:space="preserve">__ г. </w:t>
      </w:r>
    </w:p>
    <w:p w:rsid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АО «</w:t>
      </w:r>
      <w:proofErr w:type="spellStart"/>
      <w:r w:rsidRPr="001476CE">
        <w:rPr>
          <w:rFonts w:ascii="Times New Roman" w:hAnsi="Times New Roman" w:cs="Times New Roman"/>
          <w:sz w:val="20"/>
          <w:szCs w:val="20"/>
        </w:rPr>
        <w:t>Корсаковский</w:t>
      </w:r>
      <w:proofErr w:type="spellEnd"/>
      <w:r w:rsidRPr="001476CE">
        <w:rPr>
          <w:rFonts w:ascii="Times New Roman" w:hAnsi="Times New Roman" w:cs="Times New Roman"/>
          <w:sz w:val="20"/>
          <w:szCs w:val="20"/>
        </w:rPr>
        <w:t xml:space="preserve"> завод п</w:t>
      </w:r>
      <w:r w:rsidR="00327399">
        <w:rPr>
          <w:rFonts w:ascii="Times New Roman" w:hAnsi="Times New Roman" w:cs="Times New Roman"/>
          <w:sz w:val="20"/>
          <w:szCs w:val="20"/>
        </w:rPr>
        <w:t>ива и напитков «Северная Звезда</w:t>
      </w:r>
      <w:r w:rsidRPr="001476CE">
        <w:rPr>
          <w:rFonts w:ascii="Times New Roman" w:hAnsi="Times New Roman" w:cs="Times New Roman"/>
          <w:sz w:val="20"/>
          <w:szCs w:val="20"/>
        </w:rPr>
        <w:t xml:space="preserve">», именуемое в дальнейшем «Поставщик», в лице генерального директора ООО УК «Северная Звезда» — </w:t>
      </w:r>
      <w:proofErr w:type="spellStart"/>
      <w:r w:rsidRPr="001476CE">
        <w:rPr>
          <w:rFonts w:ascii="Times New Roman" w:hAnsi="Times New Roman" w:cs="Times New Roman"/>
          <w:sz w:val="20"/>
          <w:szCs w:val="20"/>
        </w:rPr>
        <w:t>Левандовского</w:t>
      </w:r>
      <w:proofErr w:type="spellEnd"/>
      <w:r w:rsidRPr="001476CE">
        <w:rPr>
          <w:rFonts w:ascii="Times New Roman" w:hAnsi="Times New Roman" w:cs="Times New Roman"/>
          <w:sz w:val="20"/>
          <w:szCs w:val="20"/>
        </w:rPr>
        <w:t xml:space="preserve"> Виктора Сергеевича, действующего на основании Устава, с одной стороны, и</w:t>
      </w:r>
    </w:p>
    <w:p w:rsidR="005B1D73" w:rsidRDefault="006B25F3" w:rsidP="001476CE">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 _________________________________</w:t>
      </w:r>
      <w:r w:rsidR="001476CE" w:rsidRPr="001476CE">
        <w:rPr>
          <w:rFonts w:ascii="Times New Roman" w:hAnsi="Times New Roman" w:cs="Times New Roman"/>
          <w:sz w:val="20"/>
          <w:szCs w:val="20"/>
        </w:rPr>
        <w:t>___________________</w:t>
      </w:r>
      <w:r w:rsidRPr="001476CE">
        <w:rPr>
          <w:rFonts w:ascii="Times New Roman" w:hAnsi="Times New Roman" w:cs="Times New Roman"/>
          <w:sz w:val="20"/>
          <w:szCs w:val="20"/>
        </w:rPr>
        <w:t>_________________</w:t>
      </w:r>
      <w:r w:rsidR="001476CE">
        <w:rPr>
          <w:rFonts w:ascii="Times New Roman" w:hAnsi="Times New Roman" w:cs="Times New Roman"/>
          <w:sz w:val="20"/>
          <w:szCs w:val="20"/>
        </w:rPr>
        <w:t>___________</w:t>
      </w:r>
      <w:r w:rsidRPr="001476CE">
        <w:rPr>
          <w:rFonts w:ascii="Times New Roman" w:hAnsi="Times New Roman" w:cs="Times New Roman"/>
          <w:sz w:val="20"/>
          <w:szCs w:val="20"/>
        </w:rPr>
        <w:t>______, именуемое (</w:t>
      </w:r>
      <w:proofErr w:type="spellStart"/>
      <w:r w:rsidRPr="001476CE">
        <w:rPr>
          <w:rFonts w:ascii="Times New Roman" w:hAnsi="Times New Roman" w:cs="Times New Roman"/>
          <w:sz w:val="20"/>
          <w:szCs w:val="20"/>
        </w:rPr>
        <w:t>ый</w:t>
      </w:r>
      <w:proofErr w:type="spellEnd"/>
      <w:r w:rsidRPr="001476CE">
        <w:rPr>
          <w:rFonts w:ascii="Times New Roman" w:hAnsi="Times New Roman" w:cs="Times New Roman"/>
          <w:sz w:val="20"/>
          <w:szCs w:val="20"/>
        </w:rPr>
        <w:t>) в дальнейшем «Покупатель», в лице _______________________</w:t>
      </w:r>
      <w:r w:rsidR="001476CE" w:rsidRPr="001476CE">
        <w:rPr>
          <w:rFonts w:ascii="Times New Roman" w:hAnsi="Times New Roman" w:cs="Times New Roman"/>
          <w:sz w:val="20"/>
          <w:szCs w:val="20"/>
        </w:rPr>
        <w:t>___________</w:t>
      </w:r>
      <w:r w:rsidR="001476CE">
        <w:rPr>
          <w:rFonts w:ascii="Times New Roman" w:hAnsi="Times New Roman" w:cs="Times New Roman"/>
          <w:sz w:val="20"/>
          <w:szCs w:val="20"/>
        </w:rPr>
        <w:t>__________</w:t>
      </w:r>
      <w:r w:rsidR="001476CE" w:rsidRPr="001476CE">
        <w:rPr>
          <w:rFonts w:ascii="Times New Roman" w:hAnsi="Times New Roman" w:cs="Times New Roman"/>
          <w:sz w:val="20"/>
          <w:szCs w:val="20"/>
        </w:rPr>
        <w:t>_______________</w:t>
      </w:r>
      <w:r w:rsidRPr="001476CE">
        <w:rPr>
          <w:rFonts w:ascii="Times New Roman" w:hAnsi="Times New Roman" w:cs="Times New Roman"/>
          <w:sz w:val="20"/>
          <w:szCs w:val="20"/>
        </w:rPr>
        <w:t xml:space="preserve">__________, действующий на основании _______________________________________с другой стороны, заключили настоящий Договор о нижеследующем: </w:t>
      </w:r>
    </w:p>
    <w:p w:rsidR="001476CE" w:rsidRPr="001476CE" w:rsidRDefault="001476CE" w:rsidP="001476CE">
      <w:pPr>
        <w:spacing w:after="0"/>
        <w:jc w:val="both"/>
        <w:rPr>
          <w:rFonts w:ascii="Times New Roman" w:hAnsi="Times New Roman" w:cs="Times New Roman"/>
          <w:sz w:val="20"/>
          <w:szCs w:val="20"/>
        </w:rPr>
      </w:pPr>
    </w:p>
    <w:p w:rsidR="006B25F3" w:rsidRPr="001476CE" w:rsidRDefault="006B25F3" w:rsidP="00CB36CF">
      <w:pPr>
        <w:spacing w:after="0"/>
        <w:jc w:val="center"/>
        <w:rPr>
          <w:rFonts w:ascii="Times New Roman" w:hAnsi="Times New Roman" w:cs="Times New Roman"/>
          <w:b/>
          <w:sz w:val="20"/>
          <w:szCs w:val="20"/>
        </w:rPr>
      </w:pPr>
      <w:r w:rsidRPr="001476CE">
        <w:rPr>
          <w:rFonts w:ascii="Times New Roman" w:hAnsi="Times New Roman" w:cs="Times New Roman"/>
          <w:b/>
          <w:sz w:val="20"/>
          <w:szCs w:val="20"/>
        </w:rPr>
        <w:t>1. ПРЕДМЕТ ДОГОВОРА</w:t>
      </w:r>
    </w:p>
    <w:p w:rsidR="00AD0B69" w:rsidRP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1.1. В соответствии с условиями настоящего Договора, Поставщик обязуется </w:t>
      </w:r>
      <w:r w:rsidR="005C6656" w:rsidRPr="001476CE">
        <w:rPr>
          <w:rFonts w:ascii="Times New Roman" w:hAnsi="Times New Roman" w:cs="Times New Roman"/>
          <w:sz w:val="20"/>
          <w:szCs w:val="20"/>
        </w:rPr>
        <w:t xml:space="preserve">систематически поставлять и передавать в собственность Покупателю Товар (продукция в ассортименте) </w:t>
      </w:r>
      <w:r w:rsidRPr="001476CE">
        <w:rPr>
          <w:rFonts w:ascii="Times New Roman" w:hAnsi="Times New Roman" w:cs="Times New Roman"/>
          <w:sz w:val="20"/>
          <w:szCs w:val="20"/>
        </w:rPr>
        <w:t>на основании заявки Покупателя, а Покупатель обязуется принять и оплатить товар на основании выставленных в его адрес счетов-фактур по ценам, действующим у Поставщика на момент подачи и согласо</w:t>
      </w:r>
      <w:r w:rsidR="0031568F" w:rsidRPr="001476CE">
        <w:rPr>
          <w:rFonts w:ascii="Times New Roman" w:hAnsi="Times New Roman" w:cs="Times New Roman"/>
          <w:sz w:val="20"/>
          <w:szCs w:val="20"/>
        </w:rPr>
        <w:t>вания заявки на покупку партии Т</w:t>
      </w:r>
      <w:r w:rsidRPr="001476CE">
        <w:rPr>
          <w:rFonts w:ascii="Times New Roman" w:hAnsi="Times New Roman" w:cs="Times New Roman"/>
          <w:sz w:val="20"/>
          <w:szCs w:val="20"/>
        </w:rPr>
        <w:t xml:space="preserve">овара.  </w:t>
      </w:r>
    </w:p>
    <w:p w:rsidR="006B25F3" w:rsidRP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1.2. Наименование, ассортимент, количество, стоимость поставляемого </w:t>
      </w:r>
      <w:r w:rsidR="0031568F" w:rsidRPr="001476CE">
        <w:rPr>
          <w:rFonts w:ascii="Times New Roman" w:hAnsi="Times New Roman" w:cs="Times New Roman"/>
          <w:sz w:val="20"/>
          <w:szCs w:val="20"/>
        </w:rPr>
        <w:t>Т</w:t>
      </w:r>
      <w:r w:rsidRPr="001476CE">
        <w:rPr>
          <w:rFonts w:ascii="Times New Roman" w:hAnsi="Times New Roman" w:cs="Times New Roman"/>
          <w:sz w:val="20"/>
          <w:szCs w:val="20"/>
        </w:rPr>
        <w:t>овара</w:t>
      </w:r>
      <w:r w:rsidR="003B2C08" w:rsidRPr="001476CE">
        <w:rPr>
          <w:rFonts w:ascii="Times New Roman" w:hAnsi="Times New Roman" w:cs="Times New Roman"/>
          <w:sz w:val="20"/>
          <w:szCs w:val="20"/>
        </w:rPr>
        <w:t>, сроки поставки, пункт отгрузки, способ перевозки и иные условия приобретения Товара</w:t>
      </w:r>
      <w:r w:rsidRPr="001476CE">
        <w:rPr>
          <w:rFonts w:ascii="Times New Roman" w:hAnsi="Times New Roman" w:cs="Times New Roman"/>
          <w:sz w:val="20"/>
          <w:szCs w:val="20"/>
        </w:rPr>
        <w:t xml:space="preserve"> определяется Сторонами в </w:t>
      </w:r>
      <w:r w:rsidR="00D77B8F" w:rsidRPr="001476CE">
        <w:rPr>
          <w:rFonts w:ascii="Times New Roman" w:hAnsi="Times New Roman" w:cs="Times New Roman"/>
          <w:sz w:val="20"/>
          <w:szCs w:val="20"/>
        </w:rPr>
        <w:t>накладных (</w:t>
      </w:r>
      <w:r w:rsidRPr="001476CE">
        <w:rPr>
          <w:rFonts w:ascii="Times New Roman" w:hAnsi="Times New Roman" w:cs="Times New Roman"/>
          <w:sz w:val="20"/>
          <w:szCs w:val="20"/>
        </w:rPr>
        <w:t>спецификациях</w:t>
      </w:r>
      <w:r w:rsidR="00D77B8F" w:rsidRPr="001476CE">
        <w:rPr>
          <w:rFonts w:ascii="Times New Roman" w:hAnsi="Times New Roman" w:cs="Times New Roman"/>
          <w:sz w:val="20"/>
          <w:szCs w:val="20"/>
        </w:rPr>
        <w:t>)</w:t>
      </w:r>
      <w:r w:rsidRPr="001476CE">
        <w:rPr>
          <w:rFonts w:ascii="Times New Roman" w:hAnsi="Times New Roman" w:cs="Times New Roman"/>
          <w:sz w:val="20"/>
          <w:szCs w:val="20"/>
        </w:rPr>
        <w:t xml:space="preserve">, являющихся приложениями к настоящему Договору либо на основании подаваемых Покупателем заявок, согласованных Поставщиком. </w:t>
      </w:r>
    </w:p>
    <w:p w:rsidR="005B1D73" w:rsidRPr="001476CE" w:rsidRDefault="001E0ADE" w:rsidP="001476CE">
      <w:pPr>
        <w:spacing w:after="0"/>
        <w:jc w:val="both"/>
        <w:rPr>
          <w:rFonts w:ascii="Times New Roman" w:hAnsi="Times New Roman" w:cs="Times New Roman"/>
          <w:sz w:val="20"/>
          <w:szCs w:val="20"/>
        </w:rPr>
      </w:pPr>
      <w:r w:rsidRPr="001476CE">
        <w:rPr>
          <w:rFonts w:ascii="Times New Roman" w:hAnsi="Times New Roman" w:cs="Times New Roman"/>
          <w:sz w:val="20"/>
          <w:szCs w:val="20"/>
        </w:rPr>
        <w:t>1.</w:t>
      </w:r>
      <w:r w:rsidR="00D77B8F" w:rsidRPr="001476CE">
        <w:rPr>
          <w:rFonts w:ascii="Times New Roman" w:hAnsi="Times New Roman" w:cs="Times New Roman"/>
          <w:sz w:val="20"/>
          <w:szCs w:val="20"/>
        </w:rPr>
        <w:t>3</w:t>
      </w:r>
      <w:r w:rsidRPr="001476CE">
        <w:rPr>
          <w:rFonts w:ascii="Times New Roman" w:hAnsi="Times New Roman" w:cs="Times New Roman"/>
          <w:sz w:val="20"/>
          <w:szCs w:val="20"/>
        </w:rPr>
        <w:t>. Поставщик имеет право привлекать третьих лиц для оказания услуг по поставке Товара. Поставка Товара осуществляется партиями заказов Покупателя, согласованных с Поставщиком, по накладным Поставщика.</w:t>
      </w:r>
    </w:p>
    <w:p w:rsidR="001476CE" w:rsidRPr="001476CE" w:rsidRDefault="001476CE" w:rsidP="001476CE">
      <w:pPr>
        <w:spacing w:after="0"/>
        <w:jc w:val="both"/>
        <w:rPr>
          <w:rFonts w:ascii="Times New Roman" w:hAnsi="Times New Roman" w:cs="Times New Roman"/>
          <w:sz w:val="20"/>
          <w:szCs w:val="20"/>
        </w:rPr>
      </w:pPr>
    </w:p>
    <w:p w:rsidR="006B25F3" w:rsidRPr="001476CE" w:rsidRDefault="006B25F3" w:rsidP="00CB36CF">
      <w:pPr>
        <w:spacing w:after="0"/>
        <w:jc w:val="center"/>
        <w:rPr>
          <w:rFonts w:ascii="Times New Roman" w:hAnsi="Times New Roman" w:cs="Times New Roman"/>
          <w:b/>
          <w:sz w:val="20"/>
          <w:szCs w:val="20"/>
        </w:rPr>
      </w:pPr>
      <w:r w:rsidRPr="001476CE">
        <w:rPr>
          <w:rFonts w:ascii="Times New Roman" w:hAnsi="Times New Roman" w:cs="Times New Roman"/>
          <w:b/>
          <w:sz w:val="20"/>
          <w:szCs w:val="20"/>
        </w:rPr>
        <w:t>2. ПРАВА И ОБЯЗАННОСТИ СТОРОН</w:t>
      </w:r>
    </w:p>
    <w:p w:rsidR="006B25F3" w:rsidRP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2.1. Покупатель обязан: </w:t>
      </w:r>
    </w:p>
    <w:p w:rsidR="006B25F3" w:rsidRPr="001476CE" w:rsidRDefault="00706728"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 </w:t>
      </w:r>
      <w:proofErr w:type="gramStart"/>
      <w:r w:rsidRPr="001476CE">
        <w:rPr>
          <w:rFonts w:ascii="Times New Roman" w:hAnsi="Times New Roman" w:cs="Times New Roman"/>
          <w:sz w:val="20"/>
          <w:szCs w:val="20"/>
        </w:rPr>
        <w:t>принять,  проверить</w:t>
      </w:r>
      <w:proofErr w:type="gramEnd"/>
      <w:r w:rsidR="0031568F" w:rsidRPr="001476CE">
        <w:rPr>
          <w:rFonts w:ascii="Times New Roman" w:hAnsi="Times New Roman" w:cs="Times New Roman"/>
          <w:sz w:val="20"/>
          <w:szCs w:val="20"/>
        </w:rPr>
        <w:t xml:space="preserve"> Т</w:t>
      </w:r>
      <w:r w:rsidR="006B25F3" w:rsidRPr="001476CE">
        <w:rPr>
          <w:rFonts w:ascii="Times New Roman" w:hAnsi="Times New Roman" w:cs="Times New Roman"/>
          <w:sz w:val="20"/>
          <w:szCs w:val="20"/>
        </w:rPr>
        <w:t>овар и своевременно оплатить его согласно условиям настоящего Договора;</w:t>
      </w:r>
    </w:p>
    <w:p w:rsidR="006B25F3" w:rsidRP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после предварительного уведомления, осуществить за свой счет и своими сре</w:t>
      </w:r>
      <w:r w:rsidR="0031568F" w:rsidRPr="001476CE">
        <w:rPr>
          <w:rFonts w:ascii="Times New Roman" w:hAnsi="Times New Roman" w:cs="Times New Roman"/>
          <w:sz w:val="20"/>
          <w:szCs w:val="20"/>
        </w:rPr>
        <w:t>дствами доставку возвращаемого Т</w:t>
      </w:r>
      <w:r w:rsidRPr="001476CE">
        <w:rPr>
          <w:rFonts w:ascii="Times New Roman" w:hAnsi="Times New Roman" w:cs="Times New Roman"/>
          <w:sz w:val="20"/>
          <w:szCs w:val="20"/>
        </w:rPr>
        <w:t>овара (имеющего неоспоримые скрытые недостатк</w:t>
      </w:r>
      <w:r w:rsidR="0031568F" w:rsidRPr="001476CE">
        <w:rPr>
          <w:rFonts w:ascii="Times New Roman" w:hAnsi="Times New Roman" w:cs="Times New Roman"/>
          <w:sz w:val="20"/>
          <w:szCs w:val="20"/>
        </w:rPr>
        <w:t>и) и сдать по накладной данный Т</w:t>
      </w:r>
      <w:r w:rsidRPr="001476CE">
        <w:rPr>
          <w:rFonts w:ascii="Times New Roman" w:hAnsi="Times New Roman" w:cs="Times New Roman"/>
          <w:sz w:val="20"/>
          <w:szCs w:val="20"/>
        </w:rPr>
        <w:t xml:space="preserve">овар на склад Поставщика. </w:t>
      </w:r>
    </w:p>
    <w:p w:rsidR="006B25F3" w:rsidRP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2.2. Поставщик обязан: </w:t>
      </w:r>
    </w:p>
    <w:p w:rsidR="006B25F3" w:rsidRP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 передать Покупателю </w:t>
      </w:r>
      <w:r w:rsidR="0031568F" w:rsidRPr="001476CE">
        <w:rPr>
          <w:rFonts w:ascii="Times New Roman" w:hAnsi="Times New Roman" w:cs="Times New Roman"/>
          <w:sz w:val="20"/>
          <w:szCs w:val="20"/>
        </w:rPr>
        <w:t>Т</w:t>
      </w:r>
      <w:r w:rsidRPr="001476CE">
        <w:rPr>
          <w:rFonts w:ascii="Times New Roman" w:hAnsi="Times New Roman" w:cs="Times New Roman"/>
          <w:sz w:val="20"/>
          <w:szCs w:val="20"/>
        </w:rPr>
        <w:t xml:space="preserve">овар </w:t>
      </w:r>
      <w:r w:rsidR="001E0ADE" w:rsidRPr="001476CE">
        <w:rPr>
          <w:rFonts w:ascii="Times New Roman" w:hAnsi="Times New Roman" w:cs="Times New Roman"/>
          <w:sz w:val="20"/>
          <w:szCs w:val="20"/>
        </w:rPr>
        <w:t xml:space="preserve">надлежащего </w:t>
      </w:r>
      <w:proofErr w:type="spellStart"/>
      <w:r w:rsidR="001E0ADE" w:rsidRPr="001476CE">
        <w:rPr>
          <w:rFonts w:ascii="Times New Roman" w:hAnsi="Times New Roman" w:cs="Times New Roman"/>
          <w:sz w:val="20"/>
          <w:szCs w:val="20"/>
        </w:rPr>
        <w:t>качества</w:t>
      </w:r>
      <w:r w:rsidRPr="001476CE">
        <w:rPr>
          <w:rFonts w:ascii="Times New Roman" w:hAnsi="Times New Roman" w:cs="Times New Roman"/>
          <w:sz w:val="20"/>
          <w:szCs w:val="20"/>
        </w:rPr>
        <w:t>в</w:t>
      </w:r>
      <w:proofErr w:type="spellEnd"/>
      <w:r w:rsidRPr="001476CE">
        <w:rPr>
          <w:rFonts w:ascii="Times New Roman" w:hAnsi="Times New Roman" w:cs="Times New Roman"/>
          <w:sz w:val="20"/>
          <w:szCs w:val="20"/>
        </w:rPr>
        <w:t xml:space="preserve"> соответствии с условиями настоящего Договора; </w:t>
      </w:r>
    </w:p>
    <w:p w:rsidR="006B25F3" w:rsidRP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обеспечить Покупателя документами, указанными в п. 4.</w:t>
      </w:r>
      <w:r w:rsidR="0041136A">
        <w:rPr>
          <w:rFonts w:ascii="Times New Roman" w:hAnsi="Times New Roman" w:cs="Times New Roman"/>
          <w:sz w:val="20"/>
          <w:szCs w:val="20"/>
        </w:rPr>
        <w:t>3</w:t>
      </w:r>
      <w:r w:rsidRPr="001476CE">
        <w:rPr>
          <w:rFonts w:ascii="Times New Roman" w:hAnsi="Times New Roman" w:cs="Times New Roman"/>
          <w:sz w:val="20"/>
          <w:szCs w:val="20"/>
        </w:rPr>
        <w:t xml:space="preserve"> настоящего Договора; </w:t>
      </w:r>
    </w:p>
    <w:p w:rsidR="006B25F3" w:rsidRP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 известить Покупателя об изменении цен на поставляемый </w:t>
      </w:r>
      <w:r w:rsidR="0031568F" w:rsidRPr="001476CE">
        <w:rPr>
          <w:rFonts w:ascii="Times New Roman" w:hAnsi="Times New Roman" w:cs="Times New Roman"/>
          <w:sz w:val="20"/>
          <w:szCs w:val="20"/>
        </w:rPr>
        <w:t>Т</w:t>
      </w:r>
      <w:r w:rsidRPr="001476CE">
        <w:rPr>
          <w:rFonts w:ascii="Times New Roman" w:hAnsi="Times New Roman" w:cs="Times New Roman"/>
          <w:sz w:val="20"/>
          <w:szCs w:val="20"/>
        </w:rPr>
        <w:t xml:space="preserve">овар за 3 (три) дня до момента вступления в силу данных изменений и предоставить прайс-лист с указанием новых цен на весь поставляемый </w:t>
      </w:r>
      <w:r w:rsidR="0031568F" w:rsidRPr="001476CE">
        <w:rPr>
          <w:rFonts w:ascii="Times New Roman" w:hAnsi="Times New Roman" w:cs="Times New Roman"/>
          <w:sz w:val="20"/>
          <w:szCs w:val="20"/>
        </w:rPr>
        <w:t>Т</w:t>
      </w:r>
      <w:r w:rsidRPr="001476CE">
        <w:rPr>
          <w:rFonts w:ascii="Times New Roman" w:hAnsi="Times New Roman" w:cs="Times New Roman"/>
          <w:sz w:val="20"/>
          <w:szCs w:val="20"/>
        </w:rPr>
        <w:t xml:space="preserve">овар.  </w:t>
      </w:r>
    </w:p>
    <w:p w:rsidR="006B25F3" w:rsidRP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 принять от Покупателя </w:t>
      </w:r>
      <w:r w:rsidR="0031568F" w:rsidRPr="001476CE">
        <w:rPr>
          <w:rFonts w:ascii="Times New Roman" w:hAnsi="Times New Roman" w:cs="Times New Roman"/>
          <w:sz w:val="20"/>
          <w:szCs w:val="20"/>
        </w:rPr>
        <w:t>Т</w:t>
      </w:r>
      <w:r w:rsidRPr="001476CE">
        <w:rPr>
          <w:rFonts w:ascii="Times New Roman" w:hAnsi="Times New Roman" w:cs="Times New Roman"/>
          <w:sz w:val="20"/>
          <w:szCs w:val="20"/>
        </w:rPr>
        <w:t xml:space="preserve">овар (скрытые недостатки), обнаруженные в процессе предпродажной подготовки </w:t>
      </w:r>
      <w:r w:rsidR="0031568F" w:rsidRPr="001476CE">
        <w:rPr>
          <w:rFonts w:ascii="Times New Roman" w:hAnsi="Times New Roman" w:cs="Times New Roman"/>
          <w:sz w:val="20"/>
          <w:szCs w:val="20"/>
        </w:rPr>
        <w:t>Т</w:t>
      </w:r>
      <w:r w:rsidRPr="001476CE">
        <w:rPr>
          <w:rFonts w:ascii="Times New Roman" w:hAnsi="Times New Roman" w:cs="Times New Roman"/>
          <w:sz w:val="20"/>
          <w:szCs w:val="20"/>
        </w:rPr>
        <w:t xml:space="preserve">овара (не позднее 24 часов с момента доставки), с последующей его заменой на аналогичный </w:t>
      </w:r>
      <w:r w:rsidR="0031568F" w:rsidRPr="001476CE">
        <w:rPr>
          <w:rFonts w:ascii="Times New Roman" w:hAnsi="Times New Roman" w:cs="Times New Roman"/>
          <w:sz w:val="20"/>
          <w:szCs w:val="20"/>
        </w:rPr>
        <w:t>Т</w:t>
      </w:r>
      <w:r w:rsidRPr="001476CE">
        <w:rPr>
          <w:rFonts w:ascii="Times New Roman" w:hAnsi="Times New Roman" w:cs="Times New Roman"/>
          <w:sz w:val="20"/>
          <w:szCs w:val="20"/>
        </w:rPr>
        <w:t xml:space="preserve">овар или возвратить Покупателю уплаченную за </w:t>
      </w:r>
      <w:r w:rsidR="0031568F" w:rsidRPr="001476CE">
        <w:rPr>
          <w:rFonts w:ascii="Times New Roman" w:hAnsi="Times New Roman" w:cs="Times New Roman"/>
          <w:sz w:val="20"/>
          <w:szCs w:val="20"/>
        </w:rPr>
        <w:t>Т</w:t>
      </w:r>
      <w:r w:rsidRPr="001476CE">
        <w:rPr>
          <w:rFonts w:ascii="Times New Roman" w:hAnsi="Times New Roman" w:cs="Times New Roman"/>
          <w:sz w:val="20"/>
          <w:szCs w:val="20"/>
        </w:rPr>
        <w:t xml:space="preserve">овар денежную сумму.  </w:t>
      </w:r>
    </w:p>
    <w:p w:rsidR="001E0ADE" w:rsidRPr="001476CE" w:rsidRDefault="006B25F3" w:rsidP="00AD0B69">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2.3. Поставщик имеет право засчитать стоимость бракованного и/или недопоставленного </w:t>
      </w:r>
      <w:r w:rsidR="0031568F" w:rsidRPr="001476CE">
        <w:rPr>
          <w:rFonts w:ascii="Times New Roman" w:hAnsi="Times New Roman" w:cs="Times New Roman"/>
          <w:sz w:val="20"/>
          <w:szCs w:val="20"/>
        </w:rPr>
        <w:t>Т</w:t>
      </w:r>
      <w:r w:rsidRPr="001476CE">
        <w:rPr>
          <w:rFonts w:ascii="Times New Roman" w:hAnsi="Times New Roman" w:cs="Times New Roman"/>
          <w:sz w:val="20"/>
          <w:szCs w:val="20"/>
        </w:rPr>
        <w:t xml:space="preserve">овара в счет оплаты последующего заказа при наличии правильно и своевременно оформленной накладной о возврате брака / недостаче путем вычета суммы из общей суммы (цены) </w:t>
      </w:r>
      <w:r w:rsidR="00706728" w:rsidRPr="001476CE">
        <w:rPr>
          <w:rFonts w:ascii="Times New Roman" w:hAnsi="Times New Roman" w:cs="Times New Roman"/>
          <w:sz w:val="20"/>
          <w:szCs w:val="20"/>
        </w:rPr>
        <w:t>последующего заказа Покупателя.</w:t>
      </w:r>
    </w:p>
    <w:p w:rsidR="001476CE" w:rsidRPr="001476CE" w:rsidRDefault="001476CE" w:rsidP="00AD0B69">
      <w:pPr>
        <w:spacing w:after="0"/>
        <w:jc w:val="both"/>
        <w:rPr>
          <w:rFonts w:ascii="Times New Roman" w:hAnsi="Times New Roman" w:cs="Times New Roman"/>
          <w:sz w:val="20"/>
          <w:szCs w:val="20"/>
        </w:rPr>
      </w:pPr>
    </w:p>
    <w:p w:rsidR="006B25F3" w:rsidRPr="001476CE" w:rsidRDefault="006B25F3" w:rsidP="00CB36CF">
      <w:pPr>
        <w:spacing w:after="0"/>
        <w:jc w:val="center"/>
        <w:rPr>
          <w:rFonts w:ascii="Times New Roman" w:hAnsi="Times New Roman" w:cs="Times New Roman"/>
          <w:b/>
          <w:sz w:val="20"/>
          <w:szCs w:val="20"/>
        </w:rPr>
      </w:pPr>
      <w:r w:rsidRPr="001476CE">
        <w:rPr>
          <w:rFonts w:ascii="Times New Roman" w:hAnsi="Times New Roman" w:cs="Times New Roman"/>
          <w:b/>
          <w:sz w:val="20"/>
          <w:szCs w:val="20"/>
        </w:rPr>
        <w:t>3. ЦЕНА ТОВАРА И ПОРЯДОК</w:t>
      </w:r>
      <w:r w:rsidR="00157FB3">
        <w:rPr>
          <w:rFonts w:ascii="Times New Roman" w:hAnsi="Times New Roman" w:cs="Times New Roman"/>
          <w:b/>
          <w:sz w:val="20"/>
          <w:szCs w:val="20"/>
        </w:rPr>
        <w:t xml:space="preserve"> ОПЛАТЫ</w:t>
      </w:r>
    </w:p>
    <w:p w:rsidR="006B25F3"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3.1. Цена </w:t>
      </w:r>
      <w:proofErr w:type="spellStart"/>
      <w:r w:rsidR="00FD3C24" w:rsidRPr="001476CE">
        <w:rPr>
          <w:rFonts w:ascii="Times New Roman" w:hAnsi="Times New Roman" w:cs="Times New Roman"/>
          <w:sz w:val="20"/>
          <w:szCs w:val="20"/>
        </w:rPr>
        <w:t>поставляемого</w:t>
      </w:r>
      <w:r w:rsidR="0031568F" w:rsidRPr="001476CE">
        <w:rPr>
          <w:rFonts w:ascii="Times New Roman" w:hAnsi="Times New Roman" w:cs="Times New Roman"/>
          <w:sz w:val="20"/>
          <w:szCs w:val="20"/>
        </w:rPr>
        <w:t>Т</w:t>
      </w:r>
      <w:r w:rsidR="00FD3C24" w:rsidRPr="001476CE">
        <w:rPr>
          <w:rFonts w:ascii="Times New Roman" w:hAnsi="Times New Roman" w:cs="Times New Roman"/>
          <w:sz w:val="20"/>
          <w:szCs w:val="20"/>
        </w:rPr>
        <w:t>овара</w:t>
      </w:r>
      <w:proofErr w:type="spellEnd"/>
      <w:r w:rsidR="00FD3C24" w:rsidRPr="001476CE">
        <w:rPr>
          <w:rFonts w:ascii="Times New Roman" w:hAnsi="Times New Roman" w:cs="Times New Roman"/>
          <w:sz w:val="20"/>
          <w:szCs w:val="20"/>
        </w:rPr>
        <w:t xml:space="preserve"> </w:t>
      </w:r>
      <w:r w:rsidRPr="001476CE">
        <w:rPr>
          <w:rFonts w:ascii="Times New Roman" w:hAnsi="Times New Roman" w:cs="Times New Roman"/>
          <w:sz w:val="20"/>
          <w:szCs w:val="20"/>
        </w:rPr>
        <w:t>устанавливается в валюте РФ и указывается в накладных (спецификациях)</w:t>
      </w:r>
      <w:r w:rsidR="00FD3C24" w:rsidRPr="001476CE">
        <w:rPr>
          <w:rFonts w:ascii="Times New Roman" w:hAnsi="Times New Roman" w:cs="Times New Roman"/>
          <w:sz w:val="20"/>
          <w:szCs w:val="20"/>
        </w:rPr>
        <w:t>в соответствии с п. 1.2 настоящего Договора</w:t>
      </w:r>
      <w:r w:rsidRPr="001476CE">
        <w:rPr>
          <w:rFonts w:ascii="Times New Roman" w:hAnsi="Times New Roman" w:cs="Times New Roman"/>
          <w:sz w:val="20"/>
          <w:szCs w:val="20"/>
        </w:rPr>
        <w:t xml:space="preserve">, </w:t>
      </w:r>
      <w:r w:rsidR="00FD3C24" w:rsidRPr="001476CE">
        <w:rPr>
          <w:rFonts w:ascii="Times New Roman" w:hAnsi="Times New Roman" w:cs="Times New Roman"/>
          <w:sz w:val="20"/>
          <w:szCs w:val="20"/>
        </w:rPr>
        <w:t xml:space="preserve">а также </w:t>
      </w:r>
      <w:r w:rsidRPr="001476CE">
        <w:rPr>
          <w:rFonts w:ascii="Times New Roman" w:hAnsi="Times New Roman" w:cs="Times New Roman"/>
          <w:sz w:val="20"/>
          <w:szCs w:val="20"/>
        </w:rPr>
        <w:t>прайс-листах, счета</w:t>
      </w:r>
      <w:r w:rsidR="00FD3C24" w:rsidRPr="001476CE">
        <w:rPr>
          <w:rFonts w:ascii="Times New Roman" w:hAnsi="Times New Roman" w:cs="Times New Roman"/>
          <w:sz w:val="20"/>
          <w:szCs w:val="20"/>
        </w:rPr>
        <w:t>х -</w:t>
      </w:r>
      <w:r w:rsidRPr="001476CE">
        <w:rPr>
          <w:rFonts w:ascii="Times New Roman" w:hAnsi="Times New Roman" w:cs="Times New Roman"/>
          <w:sz w:val="20"/>
          <w:szCs w:val="20"/>
        </w:rPr>
        <w:t xml:space="preserve"> фактурах, являющихся неотъемлемой частью настоящего Договора. </w:t>
      </w:r>
    </w:p>
    <w:p w:rsidR="00FD3C24" w:rsidRPr="001476CE" w:rsidRDefault="008E765B"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3.2. Расчеты за поставляемый Т</w:t>
      </w:r>
      <w:r w:rsidR="00FD3C24" w:rsidRPr="001476CE">
        <w:rPr>
          <w:rFonts w:ascii="Times New Roman" w:hAnsi="Times New Roman" w:cs="Times New Roman"/>
          <w:sz w:val="20"/>
          <w:szCs w:val="20"/>
        </w:rPr>
        <w:t>овар и оказанные услуги производятся путем перечисления Покупателем безналичных денежных средств на расчетный счет Поставщика в соответствии с законодательством РФ. По соглашению сторон могут применяться иные формы расчетов, не противоречащие действующему законодательству.</w:t>
      </w:r>
    </w:p>
    <w:p w:rsidR="008C22BB" w:rsidRPr="001476CE" w:rsidRDefault="008C22BB"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3.3. Количество и цена партии Товара указываются в </w:t>
      </w:r>
      <w:r w:rsidR="00470F61" w:rsidRPr="001476CE">
        <w:rPr>
          <w:rFonts w:ascii="Times New Roman" w:hAnsi="Times New Roman" w:cs="Times New Roman"/>
          <w:sz w:val="20"/>
          <w:szCs w:val="20"/>
        </w:rPr>
        <w:t>накладных (</w:t>
      </w:r>
      <w:r w:rsidR="0031568F" w:rsidRPr="001476CE">
        <w:rPr>
          <w:rFonts w:ascii="Times New Roman" w:hAnsi="Times New Roman" w:cs="Times New Roman"/>
          <w:sz w:val="20"/>
          <w:szCs w:val="20"/>
        </w:rPr>
        <w:t>спецификациях</w:t>
      </w:r>
      <w:r w:rsidR="00470F61" w:rsidRPr="001476CE">
        <w:rPr>
          <w:rFonts w:ascii="Times New Roman" w:hAnsi="Times New Roman" w:cs="Times New Roman"/>
          <w:sz w:val="20"/>
          <w:szCs w:val="20"/>
        </w:rPr>
        <w:t>)</w:t>
      </w:r>
      <w:r w:rsidRPr="001476CE">
        <w:rPr>
          <w:rFonts w:ascii="Times New Roman" w:hAnsi="Times New Roman" w:cs="Times New Roman"/>
          <w:sz w:val="20"/>
          <w:szCs w:val="20"/>
        </w:rPr>
        <w:t xml:space="preserve"> и счетах-фактурах.</w:t>
      </w:r>
    </w:p>
    <w:p w:rsidR="008C22BB" w:rsidRPr="001476CE" w:rsidRDefault="008C22BB"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3.4. При расчетах в иностранной валюте оплата счета производится в рублях по курсу ЦБ РФ на день оплаты счета.</w:t>
      </w:r>
    </w:p>
    <w:p w:rsidR="008C22BB" w:rsidRPr="001476CE" w:rsidRDefault="008C22BB"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3.5. Оплата Товара, производится Покупателем на основании счетов/счетов-фактур, выставленных Поставщиком. </w:t>
      </w:r>
      <w:r w:rsidR="0031568F" w:rsidRPr="001476CE">
        <w:rPr>
          <w:rFonts w:ascii="Times New Roman" w:hAnsi="Times New Roman" w:cs="Times New Roman"/>
          <w:sz w:val="20"/>
          <w:szCs w:val="20"/>
        </w:rPr>
        <w:t>Покупатель</w:t>
      </w:r>
      <w:r w:rsidRPr="001476CE">
        <w:rPr>
          <w:rFonts w:ascii="Times New Roman" w:hAnsi="Times New Roman" w:cs="Times New Roman"/>
          <w:sz w:val="20"/>
          <w:szCs w:val="20"/>
        </w:rPr>
        <w:t xml:space="preserve"> вправе произвести предоплату за Товар на основании согласованного с Поставщиком заказа. </w:t>
      </w:r>
    </w:p>
    <w:p w:rsidR="008C22BB" w:rsidRPr="001476CE" w:rsidRDefault="008C22BB"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3.6. Датой выполнения Покупателем своих обязательств по оплате Товара, считается дата зачисления на расчетный счет Поставщика в полном объеме денежных средств</w:t>
      </w:r>
      <w:r w:rsidR="005B1D73" w:rsidRPr="001476CE">
        <w:rPr>
          <w:rFonts w:ascii="Times New Roman" w:hAnsi="Times New Roman" w:cs="Times New Roman"/>
          <w:sz w:val="20"/>
          <w:szCs w:val="20"/>
        </w:rPr>
        <w:t>,</w:t>
      </w:r>
      <w:r w:rsidRPr="001476CE">
        <w:rPr>
          <w:rFonts w:ascii="Times New Roman" w:hAnsi="Times New Roman" w:cs="Times New Roman"/>
          <w:sz w:val="20"/>
          <w:szCs w:val="20"/>
        </w:rPr>
        <w:t xml:space="preserve"> в соответствии с условиями настоящего договора.</w:t>
      </w:r>
    </w:p>
    <w:p w:rsidR="006B25F3" w:rsidRPr="001476CE" w:rsidRDefault="00C441B8"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3.7</w:t>
      </w:r>
      <w:r w:rsidR="006B25F3" w:rsidRPr="001476CE">
        <w:rPr>
          <w:rFonts w:ascii="Times New Roman" w:hAnsi="Times New Roman" w:cs="Times New Roman"/>
          <w:sz w:val="20"/>
          <w:szCs w:val="20"/>
        </w:rPr>
        <w:t xml:space="preserve">. Покупатель оплачивает счет-фактуру </w:t>
      </w:r>
      <w:r w:rsidR="00817184" w:rsidRPr="001476CE">
        <w:rPr>
          <w:rFonts w:ascii="Times New Roman" w:hAnsi="Times New Roman" w:cs="Times New Roman"/>
          <w:sz w:val="20"/>
          <w:szCs w:val="20"/>
        </w:rPr>
        <w:t>до</w:t>
      </w:r>
      <w:r w:rsidR="008E765B" w:rsidRPr="001476CE">
        <w:rPr>
          <w:rFonts w:ascii="Times New Roman" w:hAnsi="Times New Roman" w:cs="Times New Roman"/>
          <w:sz w:val="20"/>
          <w:szCs w:val="20"/>
        </w:rPr>
        <w:t xml:space="preserve"> момента </w:t>
      </w:r>
      <w:proofErr w:type="spellStart"/>
      <w:r w:rsidR="00817184" w:rsidRPr="001476CE">
        <w:rPr>
          <w:rFonts w:ascii="Times New Roman" w:hAnsi="Times New Roman" w:cs="Times New Roman"/>
          <w:sz w:val="20"/>
          <w:szCs w:val="20"/>
        </w:rPr>
        <w:t>огрузки</w:t>
      </w:r>
      <w:proofErr w:type="spellEnd"/>
      <w:r w:rsidR="008E765B" w:rsidRPr="001476CE">
        <w:rPr>
          <w:rFonts w:ascii="Times New Roman" w:hAnsi="Times New Roman" w:cs="Times New Roman"/>
          <w:sz w:val="20"/>
          <w:szCs w:val="20"/>
        </w:rPr>
        <w:t xml:space="preserve"> партии Т</w:t>
      </w:r>
      <w:r w:rsidR="006B25F3" w:rsidRPr="001476CE">
        <w:rPr>
          <w:rFonts w:ascii="Times New Roman" w:hAnsi="Times New Roman" w:cs="Times New Roman"/>
          <w:sz w:val="20"/>
          <w:szCs w:val="20"/>
        </w:rPr>
        <w:t>овара</w:t>
      </w:r>
      <w:r w:rsidR="00817184" w:rsidRPr="001476CE">
        <w:rPr>
          <w:rFonts w:ascii="Times New Roman" w:hAnsi="Times New Roman" w:cs="Times New Roman"/>
          <w:sz w:val="20"/>
          <w:szCs w:val="20"/>
        </w:rPr>
        <w:t xml:space="preserve"> (предоплата)</w:t>
      </w:r>
      <w:r w:rsidR="006B25F3" w:rsidRPr="001476CE">
        <w:rPr>
          <w:rFonts w:ascii="Times New Roman" w:hAnsi="Times New Roman" w:cs="Times New Roman"/>
          <w:sz w:val="20"/>
          <w:szCs w:val="20"/>
        </w:rPr>
        <w:t xml:space="preserve">. </w:t>
      </w:r>
    </w:p>
    <w:p w:rsidR="00E424F1" w:rsidRPr="001476CE" w:rsidRDefault="00C441B8" w:rsidP="001476CE">
      <w:pPr>
        <w:spacing w:after="0"/>
        <w:jc w:val="both"/>
        <w:rPr>
          <w:rFonts w:ascii="Times New Roman" w:hAnsi="Times New Roman" w:cs="Times New Roman"/>
          <w:sz w:val="20"/>
          <w:szCs w:val="20"/>
        </w:rPr>
      </w:pPr>
      <w:r w:rsidRPr="001476CE">
        <w:rPr>
          <w:rFonts w:ascii="Times New Roman" w:hAnsi="Times New Roman" w:cs="Times New Roman"/>
          <w:sz w:val="20"/>
          <w:szCs w:val="20"/>
        </w:rPr>
        <w:t>3.8</w:t>
      </w:r>
      <w:r w:rsidR="006B25F3" w:rsidRPr="001476CE">
        <w:rPr>
          <w:rFonts w:ascii="Times New Roman" w:hAnsi="Times New Roman" w:cs="Times New Roman"/>
          <w:sz w:val="20"/>
          <w:szCs w:val="20"/>
        </w:rPr>
        <w:t xml:space="preserve">. Продавец вправе применять </w:t>
      </w:r>
      <w:r w:rsidR="00817184" w:rsidRPr="001476CE">
        <w:rPr>
          <w:rFonts w:ascii="Times New Roman" w:hAnsi="Times New Roman" w:cs="Times New Roman"/>
          <w:sz w:val="20"/>
          <w:szCs w:val="20"/>
        </w:rPr>
        <w:t>отсрочку платежа</w:t>
      </w:r>
      <w:r w:rsidR="0093357A">
        <w:rPr>
          <w:rFonts w:ascii="Times New Roman" w:hAnsi="Times New Roman" w:cs="Times New Roman"/>
          <w:sz w:val="20"/>
          <w:szCs w:val="20"/>
        </w:rPr>
        <w:t xml:space="preserve"> </w:t>
      </w:r>
      <w:r w:rsidR="00817184" w:rsidRPr="001476CE">
        <w:rPr>
          <w:rFonts w:ascii="Times New Roman" w:hAnsi="Times New Roman" w:cs="Times New Roman"/>
          <w:sz w:val="20"/>
          <w:szCs w:val="20"/>
        </w:rPr>
        <w:t>(</w:t>
      </w:r>
      <w:r w:rsidR="00817184" w:rsidRPr="00B82794">
        <w:rPr>
          <w:rFonts w:ascii="Times New Roman" w:hAnsi="Times New Roman" w:cs="Times New Roman"/>
          <w:b/>
          <w:sz w:val="20"/>
          <w:szCs w:val="20"/>
        </w:rPr>
        <w:t xml:space="preserve">не более 3 </w:t>
      </w:r>
      <w:r w:rsidR="0093357A" w:rsidRPr="00B82794">
        <w:rPr>
          <w:rFonts w:ascii="Times New Roman" w:hAnsi="Times New Roman" w:cs="Times New Roman"/>
          <w:b/>
          <w:sz w:val="20"/>
          <w:szCs w:val="20"/>
        </w:rPr>
        <w:t>(</w:t>
      </w:r>
      <w:r w:rsidR="00817184" w:rsidRPr="00B82794">
        <w:rPr>
          <w:rFonts w:ascii="Times New Roman" w:hAnsi="Times New Roman" w:cs="Times New Roman"/>
          <w:b/>
          <w:sz w:val="20"/>
          <w:szCs w:val="20"/>
        </w:rPr>
        <w:t>трех</w:t>
      </w:r>
      <w:r w:rsidR="0093357A" w:rsidRPr="00B82794">
        <w:rPr>
          <w:rFonts w:ascii="Times New Roman" w:hAnsi="Times New Roman" w:cs="Times New Roman"/>
          <w:b/>
          <w:sz w:val="20"/>
          <w:szCs w:val="20"/>
        </w:rPr>
        <w:t>)</w:t>
      </w:r>
      <w:r w:rsidR="00817184" w:rsidRPr="00B82794">
        <w:rPr>
          <w:rFonts w:ascii="Times New Roman" w:hAnsi="Times New Roman" w:cs="Times New Roman"/>
          <w:b/>
          <w:sz w:val="20"/>
          <w:szCs w:val="20"/>
        </w:rPr>
        <w:t xml:space="preserve"> календарных дней</w:t>
      </w:r>
      <w:r w:rsidR="00817184" w:rsidRPr="001476CE">
        <w:rPr>
          <w:rFonts w:ascii="Times New Roman" w:hAnsi="Times New Roman" w:cs="Times New Roman"/>
          <w:sz w:val="20"/>
          <w:szCs w:val="20"/>
        </w:rPr>
        <w:t xml:space="preserve"> с момента получения партии Товара).</w:t>
      </w:r>
    </w:p>
    <w:p w:rsidR="001476CE" w:rsidRPr="001476CE" w:rsidRDefault="001476CE" w:rsidP="001476CE">
      <w:pPr>
        <w:spacing w:after="0"/>
        <w:jc w:val="both"/>
        <w:rPr>
          <w:rFonts w:ascii="Times New Roman" w:hAnsi="Times New Roman" w:cs="Times New Roman"/>
          <w:sz w:val="20"/>
          <w:szCs w:val="20"/>
        </w:rPr>
      </w:pPr>
    </w:p>
    <w:p w:rsidR="006B25F3" w:rsidRPr="001476CE" w:rsidRDefault="006B25F3" w:rsidP="00CB36CF">
      <w:pPr>
        <w:spacing w:after="0"/>
        <w:jc w:val="center"/>
        <w:rPr>
          <w:rFonts w:ascii="Times New Roman" w:hAnsi="Times New Roman" w:cs="Times New Roman"/>
          <w:b/>
          <w:sz w:val="20"/>
          <w:szCs w:val="20"/>
        </w:rPr>
      </w:pPr>
      <w:r w:rsidRPr="001476CE">
        <w:rPr>
          <w:rFonts w:ascii="Times New Roman" w:hAnsi="Times New Roman" w:cs="Times New Roman"/>
          <w:b/>
          <w:sz w:val="20"/>
          <w:szCs w:val="20"/>
        </w:rPr>
        <w:t>4. УСЛОВИЯ ПОСТАВКИ ТОВАРА</w:t>
      </w:r>
    </w:p>
    <w:p w:rsidR="006B25F3"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4.1. Количество, ассортимент и период</w:t>
      </w:r>
      <w:r w:rsidR="008E765B" w:rsidRPr="001476CE">
        <w:rPr>
          <w:rFonts w:ascii="Times New Roman" w:hAnsi="Times New Roman" w:cs="Times New Roman"/>
          <w:sz w:val="20"/>
          <w:szCs w:val="20"/>
        </w:rPr>
        <w:t>ичность поставки каждой партии Т</w:t>
      </w:r>
      <w:r w:rsidRPr="001476CE">
        <w:rPr>
          <w:rFonts w:ascii="Times New Roman" w:hAnsi="Times New Roman" w:cs="Times New Roman"/>
          <w:sz w:val="20"/>
          <w:szCs w:val="20"/>
        </w:rPr>
        <w:t>овара по настоящему Договору, определяется Сторонами на основании письменн</w:t>
      </w:r>
      <w:r w:rsidR="008E765B" w:rsidRPr="001476CE">
        <w:rPr>
          <w:rFonts w:ascii="Times New Roman" w:hAnsi="Times New Roman" w:cs="Times New Roman"/>
          <w:sz w:val="20"/>
          <w:szCs w:val="20"/>
        </w:rPr>
        <w:t>ой заявки Покупателя и наличия Т</w:t>
      </w:r>
      <w:r w:rsidRPr="001476CE">
        <w:rPr>
          <w:rFonts w:ascii="Times New Roman" w:hAnsi="Times New Roman" w:cs="Times New Roman"/>
          <w:sz w:val="20"/>
          <w:szCs w:val="20"/>
        </w:rPr>
        <w:t xml:space="preserve">овара на складе Поставщика.  </w:t>
      </w:r>
    </w:p>
    <w:p w:rsidR="006B25F3"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4.2. Условия поставки – самовывоз или доставка до </w:t>
      </w:r>
      <w:r w:rsidR="00704FFB" w:rsidRPr="001476CE">
        <w:rPr>
          <w:rFonts w:ascii="Times New Roman" w:hAnsi="Times New Roman" w:cs="Times New Roman"/>
          <w:sz w:val="20"/>
          <w:szCs w:val="20"/>
        </w:rPr>
        <w:t>торговой точки</w:t>
      </w:r>
      <w:r w:rsidRPr="001476CE">
        <w:rPr>
          <w:rFonts w:ascii="Times New Roman" w:hAnsi="Times New Roman" w:cs="Times New Roman"/>
          <w:sz w:val="20"/>
          <w:szCs w:val="20"/>
        </w:rPr>
        <w:t xml:space="preserve"> Покупателя, с момента получения уведомления от Покупателя о готовности к приемке ил</w:t>
      </w:r>
      <w:r w:rsidR="008E765B" w:rsidRPr="001476CE">
        <w:rPr>
          <w:rFonts w:ascii="Times New Roman" w:hAnsi="Times New Roman" w:cs="Times New Roman"/>
          <w:sz w:val="20"/>
          <w:szCs w:val="20"/>
        </w:rPr>
        <w:t>и отгрузки, партии заказанного Т</w:t>
      </w:r>
      <w:r w:rsidRPr="001476CE">
        <w:rPr>
          <w:rFonts w:ascii="Times New Roman" w:hAnsi="Times New Roman" w:cs="Times New Roman"/>
          <w:sz w:val="20"/>
          <w:szCs w:val="20"/>
        </w:rPr>
        <w:t xml:space="preserve">овара. </w:t>
      </w:r>
      <w:r w:rsidR="00775420" w:rsidRPr="001476CE">
        <w:rPr>
          <w:rFonts w:ascii="Times New Roman" w:hAnsi="Times New Roman" w:cs="Times New Roman"/>
          <w:sz w:val="20"/>
          <w:szCs w:val="20"/>
        </w:rPr>
        <w:t>Доставка Товара осуществляется по согласованию сторон транспортом Покупателя или компанией перевозчиком.</w:t>
      </w:r>
    </w:p>
    <w:p w:rsidR="008E765B"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4.3. Поставщик укомплектовывает каждую партию </w:t>
      </w:r>
      <w:r w:rsidR="008E765B" w:rsidRPr="001476CE">
        <w:rPr>
          <w:rFonts w:ascii="Times New Roman" w:hAnsi="Times New Roman" w:cs="Times New Roman"/>
          <w:sz w:val="20"/>
          <w:szCs w:val="20"/>
        </w:rPr>
        <w:t>Т</w:t>
      </w:r>
      <w:r w:rsidRPr="001476CE">
        <w:rPr>
          <w:rFonts w:ascii="Times New Roman" w:hAnsi="Times New Roman" w:cs="Times New Roman"/>
          <w:sz w:val="20"/>
          <w:szCs w:val="20"/>
        </w:rPr>
        <w:t xml:space="preserve">овара следующими документами: </w:t>
      </w:r>
    </w:p>
    <w:p w:rsidR="008E765B"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 сертификаты соответствия, выданные уполномоченными организациями; </w:t>
      </w:r>
    </w:p>
    <w:p w:rsidR="006B25F3"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счета-фактуры, товарно-т</w:t>
      </w:r>
      <w:r w:rsidR="00470F61" w:rsidRPr="001476CE">
        <w:rPr>
          <w:rFonts w:ascii="Times New Roman" w:hAnsi="Times New Roman" w:cs="Times New Roman"/>
          <w:sz w:val="20"/>
          <w:szCs w:val="20"/>
        </w:rPr>
        <w:t>ранспортные документы и справки</w:t>
      </w:r>
      <w:r w:rsidRPr="001476CE">
        <w:rPr>
          <w:rFonts w:ascii="Times New Roman" w:hAnsi="Times New Roman" w:cs="Times New Roman"/>
          <w:sz w:val="20"/>
          <w:szCs w:val="20"/>
        </w:rPr>
        <w:t xml:space="preserve">. </w:t>
      </w:r>
    </w:p>
    <w:p w:rsidR="006B25F3"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4.4. Приемка </w:t>
      </w:r>
      <w:r w:rsidR="008E765B" w:rsidRPr="001476CE">
        <w:rPr>
          <w:rFonts w:ascii="Times New Roman" w:hAnsi="Times New Roman" w:cs="Times New Roman"/>
          <w:sz w:val="20"/>
          <w:szCs w:val="20"/>
        </w:rPr>
        <w:t>Т</w:t>
      </w:r>
      <w:r w:rsidRPr="001476CE">
        <w:rPr>
          <w:rFonts w:ascii="Times New Roman" w:hAnsi="Times New Roman" w:cs="Times New Roman"/>
          <w:sz w:val="20"/>
          <w:szCs w:val="20"/>
        </w:rPr>
        <w:t xml:space="preserve">овара по количеству, качеству и ассортименту осуществляется во время передачи партии товара Покупателю или его уполномоченному представителю (агенту) и фиксируется Сторонами путем подписаний акта приемки-передачи (накладной). </w:t>
      </w:r>
      <w:r w:rsidR="00775420" w:rsidRPr="001476CE">
        <w:rPr>
          <w:rFonts w:ascii="Times New Roman" w:hAnsi="Times New Roman" w:cs="Times New Roman"/>
          <w:sz w:val="20"/>
          <w:szCs w:val="20"/>
        </w:rPr>
        <w:t>При приемке Товара Покупатель проводит проверку на предмет его соответствия отгрузочной разнарядке и товарной накладной по количеству и качеству.</w:t>
      </w:r>
    </w:p>
    <w:p w:rsidR="00C441B8"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4.5. Обнаруженный Покупателем или его уполномоченным представителем (агентом) в процессе приема-передачи брак, недостача товара, подлежит замене или допоставке только в случае письменного оформления замечаний в представленной накладной на товар, с последующим составлением и направлением Поставщику Акта о выявленных недостатках. </w:t>
      </w:r>
    </w:p>
    <w:p w:rsidR="00C441B8" w:rsidRPr="001476CE" w:rsidRDefault="00C441B8"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4.6. В случае несоответствия</w:t>
      </w:r>
      <w:r w:rsidR="00775420" w:rsidRPr="001476CE">
        <w:rPr>
          <w:rFonts w:ascii="Times New Roman" w:hAnsi="Times New Roman" w:cs="Times New Roman"/>
          <w:sz w:val="20"/>
          <w:szCs w:val="20"/>
        </w:rPr>
        <w:t xml:space="preserve"> количества Товара в накладной должна быть сделана отметка о фактически принятом количестве Товара.</w:t>
      </w:r>
    </w:p>
    <w:p w:rsidR="003264E8" w:rsidRPr="001476CE" w:rsidRDefault="003264E8"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4.7. Приемка-передача Товара подтверждается подписанием Сторонами товарной накладной. Датой поставки является дата подписания Сторонами товарной накладной.</w:t>
      </w:r>
    </w:p>
    <w:p w:rsidR="003264E8" w:rsidRPr="001476CE" w:rsidRDefault="003264E8"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4.8. Обязательства Поставщика по поставке Товара считаются выполненными с момента передачи Товара Покупателю и подписания представителем Покупателя товарной накладной.</w:t>
      </w:r>
    </w:p>
    <w:p w:rsidR="00E424F1" w:rsidRPr="001476CE" w:rsidRDefault="003264E8" w:rsidP="001476CE">
      <w:pPr>
        <w:spacing w:after="0"/>
        <w:jc w:val="both"/>
        <w:rPr>
          <w:rFonts w:ascii="Times New Roman" w:hAnsi="Times New Roman" w:cs="Times New Roman"/>
          <w:sz w:val="20"/>
          <w:szCs w:val="20"/>
        </w:rPr>
      </w:pPr>
      <w:r w:rsidRPr="001476CE">
        <w:rPr>
          <w:rFonts w:ascii="Times New Roman" w:hAnsi="Times New Roman" w:cs="Times New Roman"/>
          <w:sz w:val="20"/>
          <w:szCs w:val="20"/>
        </w:rPr>
        <w:t>4.9. Покупатель имеет право распоряжаться Товаром по своему усмотрению с момента перечисления денег за полученную партию Товара на расчетный счет Поставщика. С момента передачи Товара Покупателю и до его оплаты, Товар признается находящимся в залоге у Поставщика. С момента передачи Товара от Поставщика транспортной организации, риски случайной гибели несет транспортная организация, при подписании накладной о принятии партии Товара риск его случайной гибели несет Покупатель.</w:t>
      </w:r>
    </w:p>
    <w:p w:rsidR="001476CE" w:rsidRPr="001476CE" w:rsidRDefault="001476CE" w:rsidP="001476CE">
      <w:pPr>
        <w:spacing w:after="0"/>
        <w:jc w:val="both"/>
        <w:rPr>
          <w:rFonts w:ascii="Times New Roman" w:hAnsi="Times New Roman" w:cs="Times New Roman"/>
          <w:sz w:val="20"/>
          <w:szCs w:val="20"/>
        </w:rPr>
      </w:pPr>
    </w:p>
    <w:p w:rsidR="006B25F3" w:rsidRPr="001476CE" w:rsidRDefault="006B25F3" w:rsidP="00CB36CF">
      <w:pPr>
        <w:spacing w:after="0"/>
        <w:jc w:val="center"/>
        <w:rPr>
          <w:rFonts w:ascii="Times New Roman" w:hAnsi="Times New Roman" w:cs="Times New Roman"/>
          <w:b/>
          <w:sz w:val="20"/>
          <w:szCs w:val="20"/>
        </w:rPr>
      </w:pPr>
      <w:r w:rsidRPr="001476CE">
        <w:rPr>
          <w:rFonts w:ascii="Times New Roman" w:hAnsi="Times New Roman" w:cs="Times New Roman"/>
          <w:b/>
          <w:sz w:val="20"/>
          <w:szCs w:val="20"/>
        </w:rPr>
        <w:t>5. КАЧЕСТВО ТОВАРА</w:t>
      </w:r>
    </w:p>
    <w:p w:rsidR="006B25F3" w:rsidRPr="001476CE" w:rsidRDefault="006B25F3" w:rsidP="008E765B">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5.1. Поставщик гарантирует, что качество и маркировка поставляемого товара соответствует требованиям стандартов и технических условий, а также </w:t>
      </w:r>
      <w:r w:rsidR="00706728" w:rsidRPr="001476CE">
        <w:rPr>
          <w:rFonts w:ascii="Times New Roman" w:hAnsi="Times New Roman" w:cs="Times New Roman"/>
          <w:sz w:val="20"/>
          <w:szCs w:val="20"/>
        </w:rPr>
        <w:t xml:space="preserve">гарантирует качество Товара в пределах срока гарантии, определенный на каждый вид продукции и </w:t>
      </w:r>
      <w:r w:rsidRPr="001476CE">
        <w:rPr>
          <w:rFonts w:ascii="Times New Roman" w:hAnsi="Times New Roman" w:cs="Times New Roman"/>
          <w:sz w:val="20"/>
          <w:szCs w:val="20"/>
        </w:rPr>
        <w:t xml:space="preserve">иным требованиям, предъявляемым к данному виду товара для реализации его в оптовой и розничной торговле на территории РФ.  </w:t>
      </w:r>
    </w:p>
    <w:p w:rsidR="006B25F3" w:rsidRPr="001476CE" w:rsidRDefault="006B25F3" w:rsidP="008E765B">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5.2. На все виды поставленного товара Поставщик предоставляет Покупателю правильно оформленные сертификаты и/или приложения к товарораспорядительным документам, содержащие сведения о сертификации (номер сертификата, срок его действия, орган, его выдавший), а также другие документы, подтверждающие качество товара и его соответствие требованиям законодательства РФ.  </w:t>
      </w:r>
    </w:p>
    <w:p w:rsidR="006B25F3" w:rsidRPr="001476CE" w:rsidRDefault="006B25F3" w:rsidP="008E765B">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Вышеуказанные документы предоставляются Покупателю при заключении Договора или передаче товара. </w:t>
      </w:r>
    </w:p>
    <w:p w:rsidR="00E424F1" w:rsidRPr="001476CE" w:rsidRDefault="00706728" w:rsidP="001476CE">
      <w:pPr>
        <w:spacing w:after="0"/>
        <w:jc w:val="both"/>
        <w:rPr>
          <w:rFonts w:ascii="Times New Roman" w:hAnsi="Times New Roman" w:cs="Times New Roman"/>
          <w:sz w:val="20"/>
          <w:szCs w:val="20"/>
        </w:rPr>
      </w:pPr>
      <w:r w:rsidRPr="001476CE">
        <w:rPr>
          <w:rFonts w:ascii="Times New Roman" w:hAnsi="Times New Roman" w:cs="Times New Roman"/>
          <w:sz w:val="20"/>
          <w:szCs w:val="20"/>
        </w:rPr>
        <w:t>5.3. В случае обнаружения ненадлежащего качества Товара</w:t>
      </w:r>
      <w:r w:rsidR="00A62B4B" w:rsidRPr="001476CE">
        <w:rPr>
          <w:rFonts w:ascii="Times New Roman" w:hAnsi="Times New Roman" w:cs="Times New Roman"/>
          <w:sz w:val="20"/>
          <w:szCs w:val="20"/>
        </w:rPr>
        <w:t xml:space="preserve"> составляется Акт, который подписывается представителями Покупателя и Поставщика. Документами, обосновывающими претензию по качеству Товара, являются Акт, составленный с участием представителя Поставщика, и соответствующие накладные. Вызов представителя Поставщика обязателен.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Оплата услуг эксперта осуществляется виновной стороной. 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Порядок возврата и замены Товара ненадлежащего качества определяется дополнительным соглашением Сторон.</w:t>
      </w:r>
    </w:p>
    <w:p w:rsidR="001476CE" w:rsidRPr="001476CE" w:rsidRDefault="001476CE" w:rsidP="001476CE">
      <w:pPr>
        <w:spacing w:after="0"/>
        <w:jc w:val="both"/>
        <w:rPr>
          <w:rFonts w:ascii="Times New Roman" w:hAnsi="Times New Roman" w:cs="Times New Roman"/>
          <w:sz w:val="20"/>
          <w:szCs w:val="20"/>
        </w:rPr>
      </w:pPr>
    </w:p>
    <w:p w:rsidR="006B25F3" w:rsidRPr="001476CE" w:rsidRDefault="006B25F3" w:rsidP="00CB36CF">
      <w:pPr>
        <w:spacing w:after="0"/>
        <w:jc w:val="center"/>
        <w:rPr>
          <w:rFonts w:ascii="Times New Roman" w:hAnsi="Times New Roman" w:cs="Times New Roman"/>
          <w:b/>
          <w:sz w:val="20"/>
          <w:szCs w:val="20"/>
        </w:rPr>
      </w:pPr>
      <w:r w:rsidRPr="001476CE">
        <w:rPr>
          <w:rFonts w:ascii="Times New Roman" w:hAnsi="Times New Roman" w:cs="Times New Roman"/>
          <w:b/>
          <w:sz w:val="20"/>
          <w:szCs w:val="20"/>
        </w:rPr>
        <w:t>6. ПРАВО СОБСТВЕННОСТИ И РИСКИ</w:t>
      </w:r>
    </w:p>
    <w:p w:rsidR="006B25F3"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6.1. Право собственности на проданную партию товара переходит к Покупателю, с момента его </w:t>
      </w:r>
      <w:r w:rsidR="00DA74A9" w:rsidRPr="001476CE">
        <w:rPr>
          <w:rFonts w:ascii="Times New Roman" w:hAnsi="Times New Roman" w:cs="Times New Roman"/>
          <w:sz w:val="20"/>
          <w:szCs w:val="20"/>
        </w:rPr>
        <w:t xml:space="preserve">и </w:t>
      </w:r>
      <w:r w:rsidRPr="001476CE">
        <w:rPr>
          <w:rFonts w:ascii="Times New Roman" w:hAnsi="Times New Roman" w:cs="Times New Roman"/>
          <w:sz w:val="20"/>
          <w:szCs w:val="20"/>
        </w:rPr>
        <w:t>отгрузки.</w:t>
      </w:r>
    </w:p>
    <w:p w:rsidR="00E424F1" w:rsidRPr="001476CE" w:rsidRDefault="006B25F3" w:rsidP="001476CE">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6.2. Риск случайной гибели или порчи товара, переходит от Поставщика к Покупателю или его уполномоченному представителю, с момента передачи соответствующей партии товара и подписания товарной накладной.  </w:t>
      </w:r>
    </w:p>
    <w:p w:rsidR="001476CE" w:rsidRPr="001476CE" w:rsidRDefault="001476CE" w:rsidP="001476CE">
      <w:pPr>
        <w:spacing w:after="0"/>
        <w:jc w:val="both"/>
        <w:rPr>
          <w:rFonts w:ascii="Times New Roman" w:hAnsi="Times New Roman" w:cs="Times New Roman"/>
          <w:sz w:val="20"/>
          <w:szCs w:val="20"/>
        </w:rPr>
      </w:pPr>
    </w:p>
    <w:p w:rsidR="006B25F3" w:rsidRPr="001476CE" w:rsidRDefault="006B25F3" w:rsidP="00CB36CF">
      <w:pPr>
        <w:spacing w:after="0"/>
        <w:jc w:val="center"/>
        <w:rPr>
          <w:rFonts w:ascii="Times New Roman" w:hAnsi="Times New Roman" w:cs="Times New Roman"/>
          <w:b/>
          <w:sz w:val="20"/>
          <w:szCs w:val="20"/>
        </w:rPr>
      </w:pPr>
      <w:r w:rsidRPr="001476CE">
        <w:rPr>
          <w:rFonts w:ascii="Times New Roman" w:hAnsi="Times New Roman" w:cs="Times New Roman"/>
          <w:b/>
          <w:sz w:val="20"/>
          <w:szCs w:val="20"/>
        </w:rPr>
        <w:t>7. ОТВЕТСТВЕННОСТЬ СТОРОН</w:t>
      </w:r>
    </w:p>
    <w:p w:rsidR="006B25F3"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7.1. За неисполнение либо ненадлежащее исполнение взятых на себя по настоящему Договору обязательств, Стороны несут ответственность в соответствии с действующим законодательством РФ и настоящим Договором.  </w:t>
      </w:r>
    </w:p>
    <w:p w:rsidR="00EE2109" w:rsidRPr="001476CE"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lastRenderedPageBreak/>
        <w:t xml:space="preserve">7.2. В случае просрочки оплаты за поставленный товар, Поставщик вправе взыскать с Покупателя неустойку в размере 1% (один процент) от суммы просроченного платежа, за каждый </w:t>
      </w:r>
      <w:r w:rsidR="00EE2109" w:rsidRPr="001476CE">
        <w:rPr>
          <w:rFonts w:ascii="Times New Roman" w:hAnsi="Times New Roman" w:cs="Times New Roman"/>
          <w:sz w:val="20"/>
          <w:szCs w:val="20"/>
        </w:rPr>
        <w:t xml:space="preserve">день просрочки. </w:t>
      </w:r>
    </w:p>
    <w:p w:rsidR="006B25F3" w:rsidRPr="00CB36CF" w:rsidRDefault="006B25F3" w:rsidP="00DA3885">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7.3. Поставщик несет ответственность за качество передаваемого товара, подлинность сертификатов соответствия и гигиенических заключений на товар. </w:t>
      </w:r>
    </w:p>
    <w:p w:rsidR="00CB36CF" w:rsidRPr="00F6450A" w:rsidRDefault="00CB36CF" w:rsidP="00CB36CF">
      <w:pPr>
        <w:spacing w:after="0"/>
        <w:jc w:val="both"/>
        <w:rPr>
          <w:rFonts w:ascii="Times New Roman" w:hAnsi="Times New Roman" w:cs="Times New Roman"/>
          <w:sz w:val="20"/>
          <w:szCs w:val="20"/>
        </w:rPr>
      </w:pPr>
      <w:r w:rsidRPr="00CB36CF">
        <w:rPr>
          <w:rFonts w:ascii="Times New Roman" w:hAnsi="Times New Roman" w:cs="Times New Roman"/>
          <w:sz w:val="20"/>
          <w:szCs w:val="20"/>
        </w:rPr>
        <w:t xml:space="preserve">7.4. </w:t>
      </w:r>
      <w:r w:rsidRPr="00CB36CF">
        <w:rPr>
          <w:rFonts w:ascii="Times New Roman" w:hAnsi="Times New Roman" w:cs="Times New Roman"/>
          <w:bCs/>
          <w:sz w:val="20"/>
          <w:szCs w:val="20"/>
        </w:rPr>
        <w:t xml:space="preserve">Стороны Договора вправе потребовать возмещения убытков, причиненных им в случае выявления государственными органами фактов, ненадлежащего исполнения Сторонами Договора обязанностей по передаче информации и документов предоставляющих право на </w:t>
      </w:r>
      <w:proofErr w:type="gramStart"/>
      <w:r w:rsidRPr="00CB36CF">
        <w:rPr>
          <w:rFonts w:ascii="Times New Roman" w:hAnsi="Times New Roman" w:cs="Times New Roman"/>
          <w:bCs/>
          <w:sz w:val="20"/>
          <w:szCs w:val="20"/>
        </w:rPr>
        <w:t>осуществление  предпринимательской</w:t>
      </w:r>
      <w:proofErr w:type="gramEnd"/>
      <w:r w:rsidRPr="00CB36CF">
        <w:rPr>
          <w:rFonts w:ascii="Times New Roman" w:hAnsi="Times New Roman" w:cs="Times New Roman"/>
          <w:bCs/>
          <w:sz w:val="20"/>
          <w:szCs w:val="20"/>
        </w:rPr>
        <w:t xml:space="preserve"> деятельности (свидетельства о регистрации и/или несвоевременное сообщение о прекращении ОГРНЮЛ, ОГРНИП, а также сроков действия и/или прекращения соответствующих лицензий). При этом виновная Сторона обязана исполнить требование другой Стороны и, соответственно, компенсировать убытки, возместить расходы на возврат, переработку либо уничтожение Товара, возместить уплаченные штрафы (на основании соответствующих подтверждающих документов) в срок не позднее 5 (пяти) банковских дней со дня получения требования об этом, путем перечисления денежных средств в сумме, указанной в требовании или претензии, на счет другой стороны.</w:t>
      </w:r>
    </w:p>
    <w:p w:rsidR="001476CE" w:rsidRPr="001476CE" w:rsidRDefault="001476CE" w:rsidP="00DA3885">
      <w:pPr>
        <w:spacing w:after="0"/>
        <w:jc w:val="both"/>
        <w:rPr>
          <w:rFonts w:ascii="Times New Roman" w:hAnsi="Times New Roman" w:cs="Times New Roman"/>
          <w:sz w:val="20"/>
          <w:szCs w:val="20"/>
        </w:rPr>
      </w:pPr>
    </w:p>
    <w:p w:rsidR="006B25F3" w:rsidRPr="001476CE" w:rsidRDefault="006B25F3" w:rsidP="00CB36CF">
      <w:pPr>
        <w:spacing w:after="0"/>
        <w:jc w:val="center"/>
        <w:rPr>
          <w:rFonts w:ascii="Times New Roman" w:hAnsi="Times New Roman" w:cs="Times New Roman"/>
          <w:b/>
          <w:sz w:val="20"/>
          <w:szCs w:val="20"/>
        </w:rPr>
      </w:pPr>
      <w:r w:rsidRPr="001476CE">
        <w:rPr>
          <w:rFonts w:ascii="Times New Roman" w:hAnsi="Times New Roman" w:cs="Times New Roman"/>
          <w:b/>
          <w:sz w:val="20"/>
          <w:szCs w:val="20"/>
        </w:rPr>
        <w:t>8. ОБСТОЯТЕЛЬСТВА НЕПРЕОДОЛИМОЙ СИЛЫ</w:t>
      </w:r>
    </w:p>
    <w:p w:rsidR="006B25F3" w:rsidRPr="001476CE" w:rsidRDefault="006B25F3" w:rsidP="00FE0844">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w:t>
      </w:r>
    </w:p>
    <w:p w:rsidR="00E424F1" w:rsidRPr="001476CE" w:rsidRDefault="006B25F3" w:rsidP="001476CE">
      <w:pPr>
        <w:spacing w:after="0"/>
        <w:jc w:val="both"/>
        <w:rPr>
          <w:rFonts w:ascii="Times New Roman" w:hAnsi="Times New Roman" w:cs="Times New Roman"/>
          <w:b/>
          <w:sz w:val="20"/>
          <w:szCs w:val="20"/>
        </w:rPr>
      </w:pPr>
      <w:r w:rsidRPr="001476CE">
        <w:rPr>
          <w:rFonts w:ascii="Times New Roman" w:hAnsi="Times New Roman" w:cs="Times New Roman"/>
          <w:sz w:val="20"/>
          <w:szCs w:val="20"/>
        </w:rPr>
        <w:t xml:space="preserve">8.2.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w:t>
      </w:r>
    </w:p>
    <w:p w:rsidR="001476CE" w:rsidRPr="001476CE" w:rsidRDefault="001476CE" w:rsidP="001476CE">
      <w:pPr>
        <w:spacing w:after="0"/>
        <w:jc w:val="both"/>
        <w:rPr>
          <w:rFonts w:ascii="Times New Roman" w:hAnsi="Times New Roman" w:cs="Times New Roman"/>
          <w:b/>
          <w:sz w:val="20"/>
          <w:szCs w:val="20"/>
        </w:rPr>
      </w:pPr>
    </w:p>
    <w:p w:rsidR="006B25F3" w:rsidRPr="001476CE" w:rsidRDefault="006B25F3" w:rsidP="00CB36CF">
      <w:pPr>
        <w:spacing w:after="0"/>
        <w:jc w:val="center"/>
        <w:rPr>
          <w:rFonts w:ascii="Times New Roman" w:hAnsi="Times New Roman" w:cs="Times New Roman"/>
          <w:b/>
          <w:sz w:val="20"/>
          <w:szCs w:val="20"/>
        </w:rPr>
      </w:pPr>
      <w:r w:rsidRPr="001476CE">
        <w:rPr>
          <w:rFonts w:ascii="Times New Roman" w:hAnsi="Times New Roman" w:cs="Times New Roman"/>
          <w:b/>
          <w:sz w:val="20"/>
          <w:szCs w:val="20"/>
        </w:rPr>
        <w:t>9. ПОРЯДОК ДЕЙСТВИЯ ДОГОВОРА</w:t>
      </w:r>
    </w:p>
    <w:p w:rsidR="006B25F3" w:rsidRPr="001476CE" w:rsidRDefault="006B25F3" w:rsidP="00FE0844">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9.1. Настоящий Договор вступает в силу с момента его подписания обеими Сторонами, удостоверения печатями Сторон. Окончание срока действия настоящего Договора или его досрочное расторжение, не освобождает Стороны от исполнения ранее принятых на себя обязательств. </w:t>
      </w:r>
    </w:p>
    <w:p w:rsidR="006B25F3" w:rsidRPr="001476CE" w:rsidRDefault="006B25F3" w:rsidP="00FE0844">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9.2. Изменения и дополнения к Договору совершаются только в письменной форме в виде приложений к настоящему Договору и подлежат подписанию уполномоченными представителями Сторон.  </w:t>
      </w:r>
    </w:p>
    <w:p w:rsidR="006B25F3" w:rsidRPr="001476CE" w:rsidRDefault="006B25F3" w:rsidP="00FE0844">
      <w:pPr>
        <w:spacing w:after="0"/>
        <w:jc w:val="both"/>
        <w:rPr>
          <w:rFonts w:ascii="Times New Roman" w:hAnsi="Times New Roman" w:cs="Times New Roman"/>
          <w:sz w:val="20"/>
          <w:szCs w:val="20"/>
        </w:rPr>
      </w:pPr>
      <w:r w:rsidRPr="001476CE">
        <w:rPr>
          <w:rFonts w:ascii="Times New Roman" w:hAnsi="Times New Roman" w:cs="Times New Roman"/>
          <w:sz w:val="20"/>
          <w:szCs w:val="20"/>
        </w:rPr>
        <w:t>9.3. Настоящий договор заключен на срок до «31» декабря 20</w:t>
      </w:r>
      <w:r w:rsidR="009E0B78">
        <w:rPr>
          <w:rFonts w:ascii="Times New Roman" w:hAnsi="Times New Roman" w:cs="Times New Roman"/>
          <w:sz w:val="20"/>
          <w:szCs w:val="20"/>
        </w:rPr>
        <w:t>2</w:t>
      </w:r>
      <w:r w:rsidR="00E60E21">
        <w:rPr>
          <w:rFonts w:ascii="Times New Roman" w:hAnsi="Times New Roman" w:cs="Times New Roman"/>
          <w:sz w:val="20"/>
          <w:szCs w:val="20"/>
        </w:rPr>
        <w:t>4</w:t>
      </w:r>
      <w:r w:rsidRPr="001476CE">
        <w:rPr>
          <w:rFonts w:ascii="Times New Roman" w:hAnsi="Times New Roman" w:cs="Times New Roman"/>
          <w:sz w:val="20"/>
          <w:szCs w:val="20"/>
        </w:rPr>
        <w:t xml:space="preserve"> г. </w:t>
      </w:r>
      <w:r w:rsidR="00347C3F">
        <w:rPr>
          <w:rFonts w:ascii="Times New Roman" w:hAnsi="Times New Roman" w:cs="Times New Roman"/>
          <w:sz w:val="20"/>
          <w:szCs w:val="20"/>
        </w:rPr>
        <w:t xml:space="preserve">с </w:t>
      </w:r>
      <w:r w:rsidR="00347C3F" w:rsidRPr="00347C3F">
        <w:rPr>
          <w:rFonts w:ascii="Times New Roman" w:hAnsi="Times New Roman" w:cs="Times New Roman"/>
          <w:sz w:val="20"/>
          <w:szCs w:val="20"/>
        </w:rPr>
        <w:t>последующей ежегодной пролонгацией</w:t>
      </w:r>
      <w:r w:rsidRPr="001476CE">
        <w:rPr>
          <w:rFonts w:ascii="Times New Roman" w:hAnsi="Times New Roman" w:cs="Times New Roman"/>
          <w:sz w:val="20"/>
          <w:szCs w:val="20"/>
        </w:rPr>
        <w:t xml:space="preserve">, в случае отсутствия уведомления одной из сторон о прекращении настоящего Договора.  </w:t>
      </w:r>
    </w:p>
    <w:p w:rsidR="006B25F3" w:rsidRPr="001476CE" w:rsidRDefault="006B25F3" w:rsidP="00FE0844">
      <w:pPr>
        <w:spacing w:after="0"/>
        <w:jc w:val="both"/>
        <w:rPr>
          <w:rFonts w:ascii="Times New Roman" w:hAnsi="Times New Roman" w:cs="Times New Roman"/>
          <w:sz w:val="20"/>
          <w:szCs w:val="20"/>
        </w:rPr>
      </w:pPr>
      <w:r w:rsidRPr="001476CE">
        <w:rPr>
          <w:rFonts w:ascii="Times New Roman" w:hAnsi="Times New Roman" w:cs="Times New Roman"/>
          <w:sz w:val="20"/>
          <w:szCs w:val="20"/>
        </w:rPr>
        <w:t>9.4. Споры, возникающие в процессе исполнения, дополнения, изменения, прекращения либо расторжения настоящего Договора, Стороны решают путем переговоров. При не достижении согласия между Сторонами, споры р</w:t>
      </w:r>
      <w:bookmarkStart w:id="0" w:name="_GoBack"/>
      <w:bookmarkEnd w:id="0"/>
      <w:r w:rsidRPr="001476CE">
        <w:rPr>
          <w:rFonts w:ascii="Times New Roman" w:hAnsi="Times New Roman" w:cs="Times New Roman"/>
          <w:sz w:val="20"/>
          <w:szCs w:val="20"/>
        </w:rPr>
        <w:t xml:space="preserve">азрешаются в установленном законом порядке в Арбитражном Суде Сахалинской области. </w:t>
      </w:r>
    </w:p>
    <w:p w:rsidR="006B25F3" w:rsidRPr="001476CE" w:rsidRDefault="006B25F3" w:rsidP="00FE0844">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9.5. Во всем ином, не урегулированном условиями настоящего Договора, Стороны руководствуются действующим законодательством Российской Федерации. </w:t>
      </w:r>
    </w:p>
    <w:p w:rsidR="006B25F3" w:rsidRPr="0041136A" w:rsidRDefault="006B25F3" w:rsidP="00FE0844">
      <w:pPr>
        <w:spacing w:after="0"/>
        <w:jc w:val="both"/>
        <w:rPr>
          <w:rFonts w:ascii="Times New Roman" w:hAnsi="Times New Roman" w:cs="Times New Roman"/>
          <w:sz w:val="20"/>
          <w:szCs w:val="20"/>
        </w:rPr>
      </w:pPr>
      <w:r w:rsidRPr="001476CE">
        <w:rPr>
          <w:rFonts w:ascii="Times New Roman" w:hAnsi="Times New Roman" w:cs="Times New Roman"/>
          <w:sz w:val="20"/>
          <w:szCs w:val="20"/>
        </w:rPr>
        <w:t xml:space="preserve">9.6. Настоящий Договор составлен в двух экземплярах по одному для каждой Стороны.  </w:t>
      </w:r>
    </w:p>
    <w:p w:rsidR="00CB36CF" w:rsidRPr="0041136A" w:rsidRDefault="00CB36CF" w:rsidP="00FE0844">
      <w:pPr>
        <w:spacing w:after="0"/>
        <w:jc w:val="both"/>
        <w:rPr>
          <w:rFonts w:ascii="Times New Roman" w:hAnsi="Times New Roman" w:cs="Times New Roman"/>
          <w:sz w:val="20"/>
          <w:szCs w:val="20"/>
        </w:rPr>
      </w:pPr>
    </w:p>
    <w:p w:rsidR="006B25F3" w:rsidRPr="001476CE" w:rsidRDefault="006B25F3" w:rsidP="00C41E9F">
      <w:pPr>
        <w:jc w:val="center"/>
        <w:rPr>
          <w:rFonts w:ascii="Times New Roman" w:hAnsi="Times New Roman" w:cs="Times New Roman"/>
          <w:b/>
          <w:sz w:val="20"/>
          <w:szCs w:val="20"/>
        </w:rPr>
      </w:pPr>
      <w:r w:rsidRPr="001476CE">
        <w:rPr>
          <w:rFonts w:ascii="Times New Roman" w:hAnsi="Times New Roman" w:cs="Times New Roman"/>
          <w:b/>
          <w:sz w:val="20"/>
          <w:szCs w:val="20"/>
        </w:rPr>
        <w:t>10. АДРЕСА И РЕКВИЗИТЫ СТОРОН</w:t>
      </w:r>
    </w:p>
    <w:tbl>
      <w:tblPr>
        <w:tblStyle w:val="a6"/>
        <w:tblW w:w="0" w:type="auto"/>
        <w:tblInd w:w="108" w:type="dxa"/>
        <w:tblLook w:val="04A0" w:firstRow="1" w:lastRow="0" w:firstColumn="1" w:lastColumn="0" w:noHBand="0" w:noVBand="1"/>
      </w:tblPr>
      <w:tblGrid>
        <w:gridCol w:w="4611"/>
        <w:gridCol w:w="5419"/>
      </w:tblGrid>
      <w:tr w:rsidR="00C41E9F" w:rsidRPr="001476CE" w:rsidTr="000C45F6">
        <w:tc>
          <w:tcPr>
            <w:tcW w:w="4678" w:type="dxa"/>
          </w:tcPr>
          <w:p w:rsidR="00C41E9F" w:rsidRPr="001476CE" w:rsidRDefault="00C41E9F"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 xml:space="preserve">Поставщик: </w:t>
            </w:r>
          </w:p>
        </w:tc>
        <w:tc>
          <w:tcPr>
            <w:tcW w:w="5528" w:type="dxa"/>
          </w:tcPr>
          <w:p w:rsidR="00C41E9F" w:rsidRPr="001476CE" w:rsidRDefault="00C41E9F"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Покупатель:</w:t>
            </w:r>
          </w:p>
        </w:tc>
      </w:tr>
      <w:tr w:rsidR="00C41E9F" w:rsidRPr="001476CE" w:rsidTr="000C45F6">
        <w:tc>
          <w:tcPr>
            <w:tcW w:w="4678" w:type="dxa"/>
          </w:tcPr>
          <w:p w:rsidR="001476CE" w:rsidRPr="001476CE" w:rsidRDefault="00C41E9F" w:rsidP="00C03664">
            <w:pPr>
              <w:widowControl w:val="0"/>
              <w:jc w:val="both"/>
              <w:rPr>
                <w:rFonts w:ascii="Times New Roman" w:hAnsi="Times New Roman" w:cs="Times New Roman"/>
                <w:b/>
                <w:sz w:val="20"/>
                <w:szCs w:val="20"/>
              </w:rPr>
            </w:pPr>
            <w:r w:rsidRPr="001476CE">
              <w:rPr>
                <w:rFonts w:ascii="Times New Roman" w:hAnsi="Times New Roman" w:cs="Times New Roman"/>
                <w:b/>
                <w:sz w:val="20"/>
                <w:szCs w:val="20"/>
              </w:rPr>
              <w:t>АО «</w:t>
            </w:r>
            <w:proofErr w:type="spellStart"/>
            <w:r w:rsidRPr="001476CE">
              <w:rPr>
                <w:rFonts w:ascii="Times New Roman" w:hAnsi="Times New Roman" w:cs="Times New Roman"/>
                <w:b/>
                <w:sz w:val="20"/>
                <w:szCs w:val="20"/>
              </w:rPr>
              <w:t>Корсаковский</w:t>
            </w:r>
            <w:proofErr w:type="spellEnd"/>
            <w:r w:rsidRPr="001476CE">
              <w:rPr>
                <w:rFonts w:ascii="Times New Roman" w:hAnsi="Times New Roman" w:cs="Times New Roman"/>
                <w:b/>
                <w:sz w:val="20"/>
                <w:szCs w:val="20"/>
              </w:rPr>
              <w:t xml:space="preserve"> завод пива и напитков </w:t>
            </w:r>
          </w:p>
          <w:p w:rsidR="00C41E9F" w:rsidRPr="001476CE" w:rsidRDefault="001476CE" w:rsidP="00C03664">
            <w:pPr>
              <w:widowControl w:val="0"/>
              <w:jc w:val="both"/>
              <w:rPr>
                <w:rFonts w:ascii="Times New Roman" w:hAnsi="Times New Roman" w:cs="Times New Roman"/>
                <w:sz w:val="20"/>
                <w:szCs w:val="20"/>
              </w:rPr>
            </w:pPr>
            <w:r>
              <w:rPr>
                <w:rFonts w:ascii="Times New Roman" w:hAnsi="Times New Roman" w:cs="Times New Roman"/>
                <w:b/>
                <w:sz w:val="20"/>
                <w:szCs w:val="20"/>
              </w:rPr>
              <w:t>"Северная Звезда"</w:t>
            </w:r>
            <w:r w:rsidR="00C41E9F" w:rsidRPr="001476CE">
              <w:rPr>
                <w:rFonts w:ascii="Times New Roman" w:hAnsi="Times New Roman" w:cs="Times New Roman"/>
                <w:b/>
                <w:sz w:val="20"/>
                <w:szCs w:val="20"/>
              </w:rPr>
              <w:t>.</w:t>
            </w:r>
            <w:r w:rsidR="00C41E9F" w:rsidRPr="001476CE">
              <w:rPr>
                <w:rFonts w:ascii="Times New Roman" w:hAnsi="Times New Roman" w:cs="Times New Roman"/>
                <w:sz w:val="20"/>
                <w:szCs w:val="20"/>
              </w:rPr>
              <w:t xml:space="preserve"> </w:t>
            </w:r>
          </w:p>
        </w:tc>
        <w:tc>
          <w:tcPr>
            <w:tcW w:w="5528" w:type="dxa"/>
          </w:tcPr>
          <w:p w:rsidR="00C41E9F" w:rsidRPr="001476CE" w:rsidRDefault="00C41E9F"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Магазин:</w:t>
            </w:r>
          </w:p>
        </w:tc>
      </w:tr>
      <w:tr w:rsidR="00C41E9F" w:rsidRPr="001476CE" w:rsidTr="000C45F6">
        <w:tc>
          <w:tcPr>
            <w:tcW w:w="4678" w:type="dxa"/>
          </w:tcPr>
          <w:p w:rsidR="00C41E9F" w:rsidRPr="001476CE" w:rsidRDefault="001476CE" w:rsidP="00C03664">
            <w:pPr>
              <w:widowControl w:val="0"/>
              <w:jc w:val="both"/>
              <w:rPr>
                <w:rFonts w:ascii="Times New Roman" w:hAnsi="Times New Roman" w:cs="Times New Roman"/>
                <w:sz w:val="20"/>
                <w:szCs w:val="20"/>
              </w:rPr>
            </w:pPr>
            <w:r>
              <w:rPr>
                <w:rFonts w:ascii="Times New Roman" w:hAnsi="Times New Roman" w:cs="Times New Roman"/>
                <w:sz w:val="20"/>
                <w:szCs w:val="20"/>
              </w:rPr>
              <w:t>Юридический адрес: 694020,</w:t>
            </w:r>
            <w:r w:rsidR="00AD6A86">
              <w:rPr>
                <w:rFonts w:ascii="Times New Roman" w:hAnsi="Times New Roman" w:cs="Times New Roman"/>
                <w:sz w:val="20"/>
                <w:szCs w:val="20"/>
              </w:rPr>
              <w:t xml:space="preserve"> </w:t>
            </w:r>
            <w:proofErr w:type="spellStart"/>
            <w:r>
              <w:rPr>
                <w:rFonts w:ascii="Times New Roman" w:hAnsi="Times New Roman" w:cs="Times New Roman"/>
                <w:sz w:val="20"/>
                <w:szCs w:val="20"/>
              </w:rPr>
              <w:t>г.Корсаков</w:t>
            </w:r>
            <w:proofErr w:type="spellEnd"/>
            <w:r>
              <w:rPr>
                <w:rFonts w:ascii="Times New Roman" w:hAnsi="Times New Roman" w:cs="Times New Roman"/>
                <w:sz w:val="20"/>
                <w:szCs w:val="20"/>
              </w:rPr>
              <w:t>,</w:t>
            </w:r>
            <w:r w:rsidR="00AD6A86">
              <w:rPr>
                <w:rFonts w:ascii="Times New Roman" w:hAnsi="Times New Roman" w:cs="Times New Roman"/>
                <w:sz w:val="20"/>
                <w:szCs w:val="20"/>
              </w:rPr>
              <w:t xml:space="preserve"> </w:t>
            </w:r>
            <w:proofErr w:type="spellStart"/>
            <w:r>
              <w:rPr>
                <w:rFonts w:ascii="Times New Roman" w:hAnsi="Times New Roman" w:cs="Times New Roman"/>
                <w:sz w:val="20"/>
                <w:szCs w:val="20"/>
              </w:rPr>
              <w:t>ул.Ушакова</w:t>
            </w:r>
            <w:proofErr w:type="spellEnd"/>
            <w:r>
              <w:rPr>
                <w:rFonts w:ascii="Times New Roman" w:hAnsi="Times New Roman" w:cs="Times New Roman"/>
                <w:sz w:val="20"/>
                <w:szCs w:val="20"/>
              </w:rPr>
              <w:t>, д. 23</w:t>
            </w:r>
            <w:r w:rsidR="00C41E9F" w:rsidRPr="001476CE">
              <w:rPr>
                <w:rFonts w:ascii="Times New Roman" w:hAnsi="Times New Roman" w:cs="Times New Roman"/>
                <w:sz w:val="20"/>
                <w:szCs w:val="20"/>
              </w:rPr>
              <w:t xml:space="preserve"> </w:t>
            </w:r>
          </w:p>
        </w:tc>
        <w:tc>
          <w:tcPr>
            <w:tcW w:w="5528" w:type="dxa"/>
          </w:tcPr>
          <w:p w:rsidR="00C41E9F" w:rsidRPr="001476CE" w:rsidRDefault="00C41E9F"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 xml:space="preserve">Юр. </w:t>
            </w:r>
            <w:r w:rsidR="00FE0844" w:rsidRPr="001476CE">
              <w:rPr>
                <w:rFonts w:ascii="Times New Roman" w:hAnsi="Times New Roman" w:cs="Times New Roman"/>
                <w:sz w:val="20"/>
                <w:szCs w:val="20"/>
              </w:rPr>
              <w:t>а</w:t>
            </w:r>
            <w:r w:rsidRPr="001476CE">
              <w:rPr>
                <w:rFonts w:ascii="Times New Roman" w:hAnsi="Times New Roman" w:cs="Times New Roman"/>
                <w:sz w:val="20"/>
                <w:szCs w:val="20"/>
              </w:rPr>
              <w:t>дрес (место регистрации)</w:t>
            </w:r>
            <w:r w:rsidR="00FE0844" w:rsidRPr="001476CE">
              <w:rPr>
                <w:rFonts w:ascii="Times New Roman" w:hAnsi="Times New Roman" w:cs="Times New Roman"/>
                <w:sz w:val="20"/>
                <w:szCs w:val="20"/>
              </w:rPr>
              <w:t>:</w:t>
            </w:r>
          </w:p>
        </w:tc>
      </w:tr>
      <w:tr w:rsidR="00C41E9F" w:rsidRPr="001476CE" w:rsidTr="000C45F6">
        <w:tc>
          <w:tcPr>
            <w:tcW w:w="4678" w:type="dxa"/>
          </w:tcPr>
          <w:p w:rsidR="00C41E9F" w:rsidRPr="001476CE" w:rsidRDefault="00C41E9F" w:rsidP="001476CE">
            <w:pPr>
              <w:widowControl w:val="0"/>
              <w:jc w:val="both"/>
              <w:rPr>
                <w:rFonts w:ascii="Times New Roman" w:hAnsi="Times New Roman" w:cs="Times New Roman"/>
                <w:sz w:val="20"/>
                <w:szCs w:val="20"/>
              </w:rPr>
            </w:pPr>
            <w:r w:rsidRPr="001476CE">
              <w:rPr>
                <w:rFonts w:ascii="Times New Roman" w:hAnsi="Times New Roman" w:cs="Times New Roman"/>
                <w:sz w:val="20"/>
                <w:szCs w:val="20"/>
              </w:rPr>
              <w:t>Телефон: (42435) 44-641</w:t>
            </w:r>
          </w:p>
        </w:tc>
        <w:tc>
          <w:tcPr>
            <w:tcW w:w="5528" w:type="dxa"/>
          </w:tcPr>
          <w:p w:rsidR="00C41E9F" w:rsidRDefault="00FE0844" w:rsidP="00C03664">
            <w:pPr>
              <w:widowControl w:val="0"/>
              <w:jc w:val="both"/>
              <w:rPr>
                <w:rFonts w:ascii="Times New Roman" w:hAnsi="Times New Roman" w:cs="Times New Roman"/>
                <w:sz w:val="20"/>
                <w:szCs w:val="20"/>
              </w:rPr>
            </w:pPr>
            <w:proofErr w:type="spellStart"/>
            <w:r w:rsidRPr="001476CE">
              <w:rPr>
                <w:rFonts w:ascii="Times New Roman" w:hAnsi="Times New Roman" w:cs="Times New Roman"/>
                <w:sz w:val="20"/>
                <w:szCs w:val="20"/>
              </w:rPr>
              <w:t>Факт.адрес</w:t>
            </w:r>
            <w:proofErr w:type="spellEnd"/>
            <w:r w:rsidRPr="001476CE">
              <w:rPr>
                <w:rFonts w:ascii="Times New Roman" w:hAnsi="Times New Roman" w:cs="Times New Roman"/>
                <w:sz w:val="20"/>
                <w:szCs w:val="20"/>
              </w:rPr>
              <w:t>:</w:t>
            </w:r>
          </w:p>
          <w:p w:rsidR="00AD6A86" w:rsidRPr="001476CE" w:rsidRDefault="00AD6A86" w:rsidP="00C03664">
            <w:pPr>
              <w:widowControl w:val="0"/>
              <w:jc w:val="both"/>
              <w:rPr>
                <w:rFonts w:ascii="Times New Roman" w:hAnsi="Times New Roman" w:cs="Times New Roman"/>
                <w:sz w:val="20"/>
                <w:szCs w:val="20"/>
              </w:rPr>
            </w:pPr>
          </w:p>
        </w:tc>
      </w:tr>
      <w:tr w:rsidR="00C41E9F" w:rsidRPr="001476CE" w:rsidTr="000C45F6">
        <w:tc>
          <w:tcPr>
            <w:tcW w:w="4678" w:type="dxa"/>
          </w:tcPr>
          <w:p w:rsidR="00C41E9F" w:rsidRPr="001476CE" w:rsidRDefault="001476CE" w:rsidP="00C03664">
            <w:pPr>
              <w:widowControl w:val="0"/>
              <w:jc w:val="both"/>
              <w:rPr>
                <w:rFonts w:ascii="Times New Roman" w:hAnsi="Times New Roman" w:cs="Times New Roman"/>
                <w:sz w:val="20"/>
                <w:szCs w:val="20"/>
              </w:rPr>
            </w:pPr>
            <w:r>
              <w:rPr>
                <w:rFonts w:ascii="Times New Roman" w:hAnsi="Times New Roman" w:cs="Times New Roman"/>
                <w:sz w:val="20"/>
                <w:szCs w:val="20"/>
              </w:rPr>
              <w:t xml:space="preserve">Почт. адрес: 693005, </w:t>
            </w:r>
            <w:proofErr w:type="spellStart"/>
            <w:r>
              <w:rPr>
                <w:rFonts w:ascii="Times New Roman" w:hAnsi="Times New Roman" w:cs="Times New Roman"/>
                <w:sz w:val="20"/>
                <w:szCs w:val="20"/>
              </w:rPr>
              <w:t>г.Южно</w:t>
            </w:r>
            <w:proofErr w:type="spellEnd"/>
            <w:r>
              <w:rPr>
                <w:rFonts w:ascii="Times New Roman" w:hAnsi="Times New Roman" w:cs="Times New Roman"/>
                <w:sz w:val="20"/>
                <w:szCs w:val="20"/>
              </w:rPr>
              <w:t xml:space="preserve">-Сахалинск, </w:t>
            </w:r>
            <w:proofErr w:type="spellStart"/>
            <w:r>
              <w:rPr>
                <w:rFonts w:ascii="Times New Roman" w:hAnsi="Times New Roman" w:cs="Times New Roman"/>
                <w:sz w:val="20"/>
                <w:szCs w:val="20"/>
              </w:rPr>
              <w:t>Холмское</w:t>
            </w:r>
            <w:proofErr w:type="spellEnd"/>
            <w:r>
              <w:rPr>
                <w:rFonts w:ascii="Times New Roman" w:hAnsi="Times New Roman" w:cs="Times New Roman"/>
                <w:sz w:val="20"/>
                <w:szCs w:val="20"/>
              </w:rPr>
              <w:t xml:space="preserve"> ш., д.</w:t>
            </w:r>
            <w:r w:rsidR="00C41E9F" w:rsidRPr="001476CE">
              <w:rPr>
                <w:rFonts w:ascii="Times New Roman" w:hAnsi="Times New Roman" w:cs="Times New Roman"/>
                <w:sz w:val="20"/>
                <w:szCs w:val="20"/>
              </w:rPr>
              <w:t xml:space="preserve">2 </w:t>
            </w:r>
          </w:p>
        </w:tc>
        <w:tc>
          <w:tcPr>
            <w:tcW w:w="5528" w:type="dxa"/>
          </w:tcPr>
          <w:p w:rsidR="00C41E9F" w:rsidRPr="001476CE" w:rsidRDefault="00FE0844"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Свидетельство: _____ № _____________ от _________</w:t>
            </w:r>
          </w:p>
        </w:tc>
      </w:tr>
      <w:tr w:rsidR="00C41E9F" w:rsidRPr="001476CE" w:rsidTr="000C45F6">
        <w:tc>
          <w:tcPr>
            <w:tcW w:w="4678" w:type="dxa"/>
          </w:tcPr>
          <w:p w:rsidR="00C41E9F" w:rsidRPr="001476CE" w:rsidRDefault="00C41E9F"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 xml:space="preserve">Телефон: (4242) 77-30-30 </w:t>
            </w:r>
          </w:p>
        </w:tc>
        <w:tc>
          <w:tcPr>
            <w:tcW w:w="5528" w:type="dxa"/>
          </w:tcPr>
          <w:p w:rsidR="00C41E9F" w:rsidRPr="001476CE" w:rsidRDefault="00FE0844"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ИНН/КПП</w:t>
            </w:r>
          </w:p>
        </w:tc>
      </w:tr>
      <w:tr w:rsidR="00C41E9F" w:rsidRPr="001476CE" w:rsidTr="000C45F6">
        <w:tc>
          <w:tcPr>
            <w:tcW w:w="4678" w:type="dxa"/>
          </w:tcPr>
          <w:p w:rsidR="00C41E9F" w:rsidRPr="001476CE" w:rsidRDefault="00C41E9F"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 xml:space="preserve">ИНН 6504043759 </w:t>
            </w:r>
          </w:p>
        </w:tc>
        <w:tc>
          <w:tcPr>
            <w:tcW w:w="5528" w:type="dxa"/>
          </w:tcPr>
          <w:p w:rsidR="00C41E9F" w:rsidRPr="001476CE" w:rsidRDefault="00FE0844"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Р/</w:t>
            </w:r>
            <w:proofErr w:type="spellStart"/>
            <w:r w:rsidRPr="001476CE">
              <w:rPr>
                <w:rFonts w:ascii="Times New Roman" w:hAnsi="Times New Roman" w:cs="Times New Roman"/>
                <w:sz w:val="20"/>
                <w:szCs w:val="20"/>
              </w:rPr>
              <w:t>сч</w:t>
            </w:r>
            <w:proofErr w:type="spellEnd"/>
          </w:p>
        </w:tc>
      </w:tr>
      <w:tr w:rsidR="00C41E9F" w:rsidRPr="001476CE" w:rsidTr="000C45F6">
        <w:tc>
          <w:tcPr>
            <w:tcW w:w="4678" w:type="dxa"/>
          </w:tcPr>
          <w:p w:rsidR="00C41E9F" w:rsidRPr="001476CE" w:rsidRDefault="00C41E9F"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 xml:space="preserve">КПП 650401001 </w:t>
            </w:r>
          </w:p>
        </w:tc>
        <w:tc>
          <w:tcPr>
            <w:tcW w:w="5528" w:type="dxa"/>
          </w:tcPr>
          <w:p w:rsidR="00C41E9F" w:rsidRPr="001476CE" w:rsidRDefault="00FE0844"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К/</w:t>
            </w:r>
            <w:proofErr w:type="spellStart"/>
            <w:r w:rsidRPr="001476CE">
              <w:rPr>
                <w:rFonts w:ascii="Times New Roman" w:hAnsi="Times New Roman" w:cs="Times New Roman"/>
                <w:sz w:val="20"/>
                <w:szCs w:val="20"/>
              </w:rPr>
              <w:t>сч</w:t>
            </w:r>
            <w:proofErr w:type="spellEnd"/>
            <w:r w:rsidRPr="001476CE">
              <w:rPr>
                <w:rFonts w:ascii="Times New Roman" w:hAnsi="Times New Roman" w:cs="Times New Roman"/>
                <w:sz w:val="20"/>
                <w:szCs w:val="20"/>
              </w:rPr>
              <w:t xml:space="preserve">                                                     БИК</w:t>
            </w:r>
          </w:p>
        </w:tc>
      </w:tr>
      <w:tr w:rsidR="00C41E9F" w:rsidRPr="001476CE" w:rsidTr="000C45F6">
        <w:tc>
          <w:tcPr>
            <w:tcW w:w="4678" w:type="dxa"/>
          </w:tcPr>
          <w:p w:rsidR="00C41E9F" w:rsidRPr="001476CE" w:rsidRDefault="00C41E9F"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 xml:space="preserve">ОГРН 1026500780558 </w:t>
            </w:r>
          </w:p>
        </w:tc>
        <w:tc>
          <w:tcPr>
            <w:tcW w:w="5528" w:type="dxa"/>
          </w:tcPr>
          <w:p w:rsidR="00C41E9F" w:rsidRPr="001476CE" w:rsidRDefault="00FE0844"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Банк:</w:t>
            </w:r>
          </w:p>
        </w:tc>
      </w:tr>
      <w:tr w:rsidR="00C41E9F" w:rsidRPr="001476CE" w:rsidTr="000C45F6">
        <w:tc>
          <w:tcPr>
            <w:tcW w:w="4678" w:type="dxa"/>
          </w:tcPr>
          <w:p w:rsidR="00C41E9F" w:rsidRPr="001476CE" w:rsidRDefault="00C41E9F" w:rsidP="003E0E2A">
            <w:pPr>
              <w:widowControl w:val="0"/>
              <w:jc w:val="both"/>
              <w:rPr>
                <w:rFonts w:ascii="Times New Roman" w:hAnsi="Times New Roman" w:cs="Times New Roman"/>
                <w:sz w:val="20"/>
                <w:szCs w:val="20"/>
              </w:rPr>
            </w:pPr>
            <w:r w:rsidRPr="001476CE">
              <w:rPr>
                <w:rFonts w:ascii="Times New Roman" w:hAnsi="Times New Roman" w:cs="Times New Roman"/>
                <w:sz w:val="20"/>
                <w:szCs w:val="20"/>
              </w:rPr>
              <w:t>Р/</w:t>
            </w:r>
            <w:proofErr w:type="spellStart"/>
            <w:r w:rsidRPr="001476CE">
              <w:rPr>
                <w:rFonts w:ascii="Times New Roman" w:hAnsi="Times New Roman" w:cs="Times New Roman"/>
                <w:sz w:val="20"/>
                <w:szCs w:val="20"/>
              </w:rPr>
              <w:t>сч</w:t>
            </w:r>
            <w:proofErr w:type="spellEnd"/>
            <w:r w:rsidRPr="001476CE">
              <w:rPr>
                <w:rFonts w:ascii="Times New Roman" w:hAnsi="Times New Roman" w:cs="Times New Roman"/>
                <w:sz w:val="20"/>
                <w:szCs w:val="20"/>
              </w:rPr>
              <w:t xml:space="preserve"> 40702810</w:t>
            </w:r>
            <w:r w:rsidR="003E0E2A">
              <w:rPr>
                <w:rFonts w:ascii="Times New Roman" w:hAnsi="Times New Roman" w:cs="Times New Roman"/>
                <w:sz w:val="20"/>
                <w:szCs w:val="20"/>
              </w:rPr>
              <w:t>8</w:t>
            </w:r>
            <w:r w:rsidR="00507253">
              <w:rPr>
                <w:rFonts w:ascii="Times New Roman" w:hAnsi="Times New Roman" w:cs="Times New Roman"/>
                <w:sz w:val="20"/>
                <w:szCs w:val="20"/>
              </w:rPr>
              <w:t>50</w:t>
            </w:r>
            <w:r w:rsidR="003E0E2A">
              <w:rPr>
                <w:rFonts w:ascii="Times New Roman" w:hAnsi="Times New Roman" w:cs="Times New Roman"/>
                <w:sz w:val="20"/>
                <w:szCs w:val="20"/>
              </w:rPr>
              <w:t>34</w:t>
            </w:r>
            <w:r w:rsidR="00507253">
              <w:rPr>
                <w:rFonts w:ascii="Times New Roman" w:hAnsi="Times New Roman" w:cs="Times New Roman"/>
                <w:sz w:val="20"/>
                <w:szCs w:val="20"/>
              </w:rPr>
              <w:t>0</w:t>
            </w:r>
            <w:r w:rsidR="003E0E2A">
              <w:rPr>
                <w:rFonts w:ascii="Times New Roman" w:hAnsi="Times New Roman" w:cs="Times New Roman"/>
                <w:sz w:val="20"/>
                <w:szCs w:val="20"/>
              </w:rPr>
              <w:t>111270</w:t>
            </w:r>
            <w:r w:rsidRPr="001476CE">
              <w:rPr>
                <w:rFonts w:ascii="Times New Roman" w:hAnsi="Times New Roman" w:cs="Times New Roman"/>
                <w:sz w:val="20"/>
                <w:szCs w:val="20"/>
              </w:rPr>
              <w:t xml:space="preserve"> </w:t>
            </w:r>
          </w:p>
        </w:tc>
        <w:tc>
          <w:tcPr>
            <w:tcW w:w="5528" w:type="dxa"/>
          </w:tcPr>
          <w:p w:rsidR="00C41E9F" w:rsidRPr="001476CE" w:rsidRDefault="00FE0844" w:rsidP="00C03664">
            <w:pPr>
              <w:widowControl w:val="0"/>
              <w:jc w:val="both"/>
              <w:rPr>
                <w:rFonts w:ascii="Times New Roman" w:hAnsi="Times New Roman" w:cs="Times New Roman"/>
                <w:sz w:val="20"/>
                <w:szCs w:val="20"/>
              </w:rPr>
            </w:pPr>
            <w:r w:rsidRPr="001476CE">
              <w:rPr>
                <w:rFonts w:ascii="Times New Roman" w:hAnsi="Times New Roman" w:cs="Times New Roman"/>
                <w:sz w:val="20"/>
                <w:szCs w:val="20"/>
              </w:rPr>
              <w:t xml:space="preserve">Тел.:                                    </w:t>
            </w:r>
            <w:proofErr w:type="spellStart"/>
            <w:r w:rsidRPr="001476CE">
              <w:rPr>
                <w:rFonts w:ascii="Times New Roman" w:hAnsi="Times New Roman" w:cs="Times New Roman"/>
                <w:sz w:val="20"/>
                <w:szCs w:val="20"/>
              </w:rPr>
              <w:t>Эл.почта</w:t>
            </w:r>
            <w:proofErr w:type="spellEnd"/>
            <w:r w:rsidRPr="001476CE">
              <w:rPr>
                <w:rFonts w:ascii="Times New Roman" w:hAnsi="Times New Roman" w:cs="Times New Roman"/>
                <w:sz w:val="20"/>
                <w:szCs w:val="20"/>
              </w:rPr>
              <w:t>:</w:t>
            </w:r>
          </w:p>
        </w:tc>
      </w:tr>
      <w:tr w:rsidR="00C41E9F" w:rsidRPr="001476CE" w:rsidTr="000C45F6">
        <w:tc>
          <w:tcPr>
            <w:tcW w:w="4678" w:type="dxa"/>
          </w:tcPr>
          <w:p w:rsidR="00C41E9F" w:rsidRPr="001476CE" w:rsidRDefault="00C41E9F" w:rsidP="003E0E2A">
            <w:pPr>
              <w:widowControl w:val="0"/>
              <w:jc w:val="both"/>
              <w:rPr>
                <w:rFonts w:ascii="Times New Roman" w:hAnsi="Times New Roman" w:cs="Times New Roman"/>
                <w:sz w:val="20"/>
                <w:szCs w:val="20"/>
              </w:rPr>
            </w:pPr>
            <w:r w:rsidRPr="001476CE">
              <w:rPr>
                <w:rFonts w:ascii="Times New Roman" w:hAnsi="Times New Roman" w:cs="Times New Roman"/>
                <w:sz w:val="20"/>
                <w:szCs w:val="20"/>
              </w:rPr>
              <w:t>К/с 30101810</w:t>
            </w:r>
            <w:r w:rsidR="003E0E2A">
              <w:rPr>
                <w:rFonts w:ascii="Times New Roman" w:hAnsi="Times New Roman" w:cs="Times New Roman"/>
                <w:sz w:val="20"/>
                <w:szCs w:val="20"/>
              </w:rPr>
              <w:t>6</w:t>
            </w:r>
            <w:r w:rsidR="00507253">
              <w:rPr>
                <w:rFonts w:ascii="Times New Roman" w:hAnsi="Times New Roman" w:cs="Times New Roman"/>
                <w:sz w:val="20"/>
                <w:szCs w:val="20"/>
              </w:rPr>
              <w:t>00000000</w:t>
            </w:r>
            <w:r w:rsidR="003E0E2A">
              <w:rPr>
                <w:rFonts w:ascii="Times New Roman" w:hAnsi="Times New Roman" w:cs="Times New Roman"/>
                <w:sz w:val="20"/>
                <w:szCs w:val="20"/>
              </w:rPr>
              <w:t>608</w:t>
            </w:r>
          </w:p>
        </w:tc>
        <w:tc>
          <w:tcPr>
            <w:tcW w:w="5528" w:type="dxa"/>
          </w:tcPr>
          <w:p w:rsidR="00C41E9F" w:rsidRPr="001476CE" w:rsidRDefault="00C41E9F" w:rsidP="00C03664">
            <w:pPr>
              <w:widowControl w:val="0"/>
              <w:jc w:val="both"/>
              <w:rPr>
                <w:rFonts w:ascii="Times New Roman" w:hAnsi="Times New Roman" w:cs="Times New Roman"/>
                <w:sz w:val="20"/>
                <w:szCs w:val="20"/>
              </w:rPr>
            </w:pPr>
          </w:p>
        </w:tc>
      </w:tr>
      <w:tr w:rsidR="00C41E9F" w:rsidRPr="001476CE" w:rsidTr="000C45F6">
        <w:tc>
          <w:tcPr>
            <w:tcW w:w="4678" w:type="dxa"/>
          </w:tcPr>
          <w:p w:rsidR="00C41E9F" w:rsidRPr="001476CE" w:rsidRDefault="00C41E9F" w:rsidP="003E0E2A">
            <w:pPr>
              <w:widowControl w:val="0"/>
              <w:jc w:val="both"/>
              <w:rPr>
                <w:rFonts w:ascii="Times New Roman" w:hAnsi="Times New Roman" w:cs="Times New Roman"/>
                <w:sz w:val="20"/>
                <w:szCs w:val="20"/>
              </w:rPr>
            </w:pPr>
            <w:r w:rsidRPr="001476CE">
              <w:rPr>
                <w:rFonts w:ascii="Times New Roman" w:hAnsi="Times New Roman" w:cs="Times New Roman"/>
                <w:sz w:val="20"/>
                <w:szCs w:val="20"/>
              </w:rPr>
              <w:t xml:space="preserve">Банк: </w:t>
            </w:r>
            <w:r w:rsidR="003E0E2A">
              <w:rPr>
                <w:rFonts w:ascii="Times New Roman" w:hAnsi="Times New Roman" w:cs="Times New Roman"/>
                <w:sz w:val="20"/>
                <w:szCs w:val="20"/>
              </w:rPr>
              <w:t xml:space="preserve">Дальневосточный </w:t>
            </w:r>
            <w:r w:rsidR="00507253">
              <w:rPr>
                <w:rFonts w:ascii="Times New Roman" w:hAnsi="Times New Roman" w:cs="Times New Roman"/>
                <w:sz w:val="20"/>
                <w:szCs w:val="20"/>
              </w:rPr>
              <w:t>Банк</w:t>
            </w:r>
            <w:r w:rsidRPr="001476CE">
              <w:rPr>
                <w:rFonts w:ascii="Times New Roman" w:hAnsi="Times New Roman" w:cs="Times New Roman"/>
                <w:sz w:val="20"/>
                <w:szCs w:val="20"/>
              </w:rPr>
              <w:t xml:space="preserve"> </w:t>
            </w:r>
            <w:r w:rsidR="003E0E2A">
              <w:rPr>
                <w:rFonts w:ascii="Times New Roman" w:hAnsi="Times New Roman" w:cs="Times New Roman"/>
                <w:sz w:val="20"/>
                <w:szCs w:val="20"/>
              </w:rPr>
              <w:t xml:space="preserve">ПАО </w:t>
            </w:r>
            <w:r w:rsidRPr="001476CE">
              <w:rPr>
                <w:rFonts w:ascii="Times New Roman" w:hAnsi="Times New Roman" w:cs="Times New Roman"/>
                <w:sz w:val="20"/>
                <w:szCs w:val="20"/>
              </w:rPr>
              <w:t>«</w:t>
            </w:r>
            <w:r w:rsidR="003E0E2A">
              <w:rPr>
                <w:rFonts w:ascii="Times New Roman" w:hAnsi="Times New Roman" w:cs="Times New Roman"/>
                <w:sz w:val="20"/>
                <w:szCs w:val="20"/>
              </w:rPr>
              <w:t>Сбербанк России</w:t>
            </w:r>
            <w:r w:rsidRPr="001476CE">
              <w:rPr>
                <w:rFonts w:ascii="Times New Roman" w:hAnsi="Times New Roman" w:cs="Times New Roman"/>
                <w:sz w:val="20"/>
                <w:szCs w:val="20"/>
              </w:rPr>
              <w:t xml:space="preserve">» </w:t>
            </w:r>
            <w:proofErr w:type="spellStart"/>
            <w:r w:rsidRPr="001476CE">
              <w:rPr>
                <w:rFonts w:ascii="Times New Roman" w:hAnsi="Times New Roman" w:cs="Times New Roman"/>
                <w:sz w:val="20"/>
                <w:szCs w:val="20"/>
              </w:rPr>
              <w:t>г.</w:t>
            </w:r>
            <w:r w:rsidR="003E0E2A">
              <w:rPr>
                <w:rFonts w:ascii="Times New Roman" w:hAnsi="Times New Roman" w:cs="Times New Roman"/>
                <w:sz w:val="20"/>
                <w:szCs w:val="20"/>
              </w:rPr>
              <w:t>Хабаровск</w:t>
            </w:r>
            <w:proofErr w:type="spellEnd"/>
          </w:p>
        </w:tc>
        <w:tc>
          <w:tcPr>
            <w:tcW w:w="5528" w:type="dxa"/>
          </w:tcPr>
          <w:p w:rsidR="00C41E9F" w:rsidRPr="001476CE" w:rsidRDefault="00C41E9F" w:rsidP="00C03664">
            <w:pPr>
              <w:widowControl w:val="0"/>
              <w:jc w:val="both"/>
              <w:rPr>
                <w:rFonts w:ascii="Times New Roman" w:hAnsi="Times New Roman" w:cs="Times New Roman"/>
                <w:sz w:val="20"/>
                <w:szCs w:val="20"/>
              </w:rPr>
            </w:pPr>
          </w:p>
        </w:tc>
      </w:tr>
      <w:tr w:rsidR="00C41E9F" w:rsidRPr="001476CE" w:rsidTr="000C45F6">
        <w:tc>
          <w:tcPr>
            <w:tcW w:w="4678" w:type="dxa"/>
          </w:tcPr>
          <w:p w:rsidR="00C41E9F" w:rsidRPr="001476CE" w:rsidRDefault="00507253" w:rsidP="003E0E2A">
            <w:pPr>
              <w:widowControl w:val="0"/>
              <w:jc w:val="both"/>
              <w:rPr>
                <w:rFonts w:ascii="Times New Roman" w:hAnsi="Times New Roman" w:cs="Times New Roman"/>
                <w:sz w:val="20"/>
                <w:szCs w:val="20"/>
              </w:rPr>
            </w:pPr>
            <w:r>
              <w:rPr>
                <w:rFonts w:ascii="Times New Roman" w:hAnsi="Times New Roman" w:cs="Times New Roman"/>
                <w:sz w:val="20"/>
                <w:szCs w:val="20"/>
              </w:rPr>
              <w:t>БИК 04</w:t>
            </w:r>
            <w:r w:rsidR="003E0E2A">
              <w:rPr>
                <w:rFonts w:ascii="Times New Roman" w:hAnsi="Times New Roman" w:cs="Times New Roman"/>
                <w:sz w:val="20"/>
                <w:szCs w:val="20"/>
              </w:rPr>
              <w:t>0813608</w:t>
            </w:r>
          </w:p>
        </w:tc>
        <w:tc>
          <w:tcPr>
            <w:tcW w:w="5528" w:type="dxa"/>
          </w:tcPr>
          <w:p w:rsidR="00C41E9F" w:rsidRPr="001476CE" w:rsidRDefault="00C41E9F" w:rsidP="00C03664">
            <w:pPr>
              <w:widowControl w:val="0"/>
              <w:jc w:val="both"/>
              <w:rPr>
                <w:rFonts w:ascii="Times New Roman" w:hAnsi="Times New Roman" w:cs="Times New Roman"/>
                <w:sz w:val="20"/>
                <w:szCs w:val="20"/>
              </w:rPr>
            </w:pPr>
          </w:p>
        </w:tc>
      </w:tr>
    </w:tbl>
    <w:p w:rsidR="00CB36CF" w:rsidRPr="00CB36CF" w:rsidRDefault="00CB36CF" w:rsidP="006B25F3">
      <w:pPr>
        <w:jc w:val="both"/>
        <w:rPr>
          <w:rFonts w:ascii="Times New Roman" w:hAnsi="Times New Roman" w:cs="Times New Roman"/>
          <w:sz w:val="20"/>
          <w:szCs w:val="20"/>
          <w:lang w:val="en-US"/>
        </w:rPr>
      </w:pPr>
    </w:p>
    <w:p w:rsidR="006B25F3" w:rsidRPr="001476CE" w:rsidRDefault="006B25F3" w:rsidP="00CB36CF">
      <w:pPr>
        <w:spacing w:after="0"/>
        <w:jc w:val="both"/>
        <w:rPr>
          <w:rFonts w:ascii="Times New Roman" w:hAnsi="Times New Roman" w:cs="Times New Roman"/>
          <w:sz w:val="20"/>
          <w:szCs w:val="20"/>
        </w:rPr>
      </w:pPr>
      <w:r w:rsidRPr="001476CE">
        <w:rPr>
          <w:rFonts w:ascii="Times New Roman" w:hAnsi="Times New Roman" w:cs="Times New Roman"/>
          <w:sz w:val="20"/>
          <w:szCs w:val="20"/>
        </w:rPr>
        <w:t>__________________________ /</w:t>
      </w:r>
      <w:proofErr w:type="spellStart"/>
      <w:r w:rsidRPr="001476CE">
        <w:rPr>
          <w:rFonts w:ascii="Times New Roman" w:hAnsi="Times New Roman" w:cs="Times New Roman"/>
          <w:sz w:val="20"/>
          <w:szCs w:val="20"/>
        </w:rPr>
        <w:t>Левандовский</w:t>
      </w:r>
      <w:proofErr w:type="spellEnd"/>
      <w:r w:rsidRPr="001476CE">
        <w:rPr>
          <w:rFonts w:ascii="Times New Roman" w:hAnsi="Times New Roman" w:cs="Times New Roman"/>
          <w:sz w:val="20"/>
          <w:szCs w:val="20"/>
        </w:rPr>
        <w:t xml:space="preserve"> В. С./ </w:t>
      </w:r>
      <w:r w:rsidR="00FE0844" w:rsidRPr="001476CE">
        <w:rPr>
          <w:rFonts w:ascii="Times New Roman" w:hAnsi="Times New Roman" w:cs="Times New Roman"/>
          <w:sz w:val="20"/>
          <w:szCs w:val="20"/>
        </w:rPr>
        <w:t>_________________________ /______________________/</w:t>
      </w:r>
    </w:p>
    <w:p w:rsidR="00EE2109" w:rsidRDefault="006B25F3">
      <w:pPr>
        <w:jc w:val="both"/>
        <w:rPr>
          <w:rFonts w:ascii="Times New Roman" w:hAnsi="Times New Roman" w:cs="Times New Roman"/>
          <w:sz w:val="20"/>
          <w:szCs w:val="20"/>
        </w:rPr>
      </w:pPr>
      <w:r w:rsidRPr="001476CE">
        <w:rPr>
          <w:rFonts w:ascii="Times New Roman" w:hAnsi="Times New Roman" w:cs="Times New Roman"/>
          <w:sz w:val="20"/>
          <w:szCs w:val="20"/>
        </w:rPr>
        <w:t xml:space="preserve">М. П. </w:t>
      </w:r>
      <w:r w:rsidR="001476CE">
        <w:rPr>
          <w:rFonts w:ascii="Times New Roman" w:hAnsi="Times New Roman" w:cs="Times New Roman"/>
          <w:sz w:val="20"/>
          <w:szCs w:val="20"/>
        </w:rPr>
        <w:t xml:space="preserve">                                                                                   </w:t>
      </w:r>
      <w:r w:rsidR="00FE0844" w:rsidRPr="001476CE">
        <w:rPr>
          <w:rFonts w:ascii="Times New Roman" w:hAnsi="Times New Roman" w:cs="Times New Roman"/>
          <w:sz w:val="20"/>
          <w:szCs w:val="20"/>
        </w:rPr>
        <w:t xml:space="preserve">М. П. </w:t>
      </w:r>
    </w:p>
    <w:p w:rsidR="004C170D" w:rsidRPr="004C170D" w:rsidRDefault="004C170D" w:rsidP="004C170D">
      <w:pPr>
        <w:jc w:val="center"/>
        <w:rPr>
          <w:rFonts w:ascii="Times New Roman" w:hAnsi="Times New Roman" w:cs="Times New Roman"/>
          <w:b/>
          <w:sz w:val="20"/>
          <w:szCs w:val="20"/>
        </w:rPr>
      </w:pPr>
      <w:r w:rsidRPr="004C170D">
        <w:rPr>
          <w:rFonts w:ascii="Times New Roman" w:hAnsi="Times New Roman" w:cs="Times New Roman"/>
          <w:b/>
          <w:sz w:val="20"/>
          <w:szCs w:val="20"/>
        </w:rPr>
        <w:lastRenderedPageBreak/>
        <w:t xml:space="preserve">Дополнительное соглашение  </w:t>
      </w:r>
    </w:p>
    <w:p w:rsidR="004C170D" w:rsidRPr="004C170D" w:rsidRDefault="004C170D" w:rsidP="004C170D">
      <w:pPr>
        <w:suppressAutoHyphens/>
        <w:ind w:firstLine="567"/>
        <w:jc w:val="center"/>
        <w:rPr>
          <w:rFonts w:ascii="Times New Roman" w:hAnsi="Times New Roman" w:cs="Times New Roman"/>
          <w:b/>
          <w:sz w:val="20"/>
          <w:szCs w:val="20"/>
        </w:rPr>
      </w:pPr>
      <w:r w:rsidRPr="004C170D">
        <w:rPr>
          <w:rFonts w:ascii="Times New Roman" w:hAnsi="Times New Roman" w:cs="Times New Roman"/>
          <w:b/>
          <w:sz w:val="20"/>
          <w:szCs w:val="20"/>
        </w:rPr>
        <w:t>к договору поставки № ______________</w:t>
      </w:r>
    </w:p>
    <w:p w:rsidR="004C170D" w:rsidRPr="004C170D" w:rsidRDefault="004C170D" w:rsidP="004C170D">
      <w:pPr>
        <w:jc w:val="center"/>
        <w:rPr>
          <w:rFonts w:ascii="Times New Roman" w:hAnsi="Times New Roman" w:cs="Times New Roman"/>
          <w:b/>
          <w:sz w:val="20"/>
          <w:szCs w:val="20"/>
        </w:rPr>
      </w:pPr>
      <w:r w:rsidRPr="004C170D">
        <w:rPr>
          <w:rFonts w:ascii="Times New Roman" w:hAnsi="Times New Roman" w:cs="Times New Roman"/>
          <w:b/>
          <w:sz w:val="20"/>
          <w:szCs w:val="20"/>
          <w:lang w:eastAsia="ar-SA"/>
        </w:rPr>
        <w:t xml:space="preserve"> о внедрении</w:t>
      </w:r>
      <w:r w:rsidRPr="004C170D">
        <w:rPr>
          <w:rFonts w:ascii="Times New Roman" w:hAnsi="Times New Roman" w:cs="Times New Roman"/>
          <w:b/>
          <w:sz w:val="20"/>
          <w:szCs w:val="20"/>
        </w:rPr>
        <w:t xml:space="preserve"> э</w:t>
      </w:r>
      <w:r w:rsidRPr="004C170D">
        <w:rPr>
          <w:rFonts w:ascii="Times New Roman" w:hAnsi="Times New Roman" w:cs="Times New Roman"/>
          <w:b/>
          <w:sz w:val="20"/>
          <w:szCs w:val="20"/>
          <w:lang w:eastAsia="ar-SA"/>
        </w:rPr>
        <w:t>лектронного обмена документами посредством системы электронного документооборота (ЭДО)</w:t>
      </w:r>
    </w:p>
    <w:p w:rsidR="004C170D" w:rsidRPr="004C170D" w:rsidRDefault="004C170D" w:rsidP="004C170D">
      <w:pPr>
        <w:spacing w:line="240" w:lineRule="atLeast"/>
        <w:jc w:val="center"/>
        <w:rPr>
          <w:rFonts w:ascii="Times New Roman" w:hAnsi="Times New Roman" w:cs="Times New Roman"/>
          <w:sz w:val="20"/>
          <w:szCs w:val="20"/>
        </w:rPr>
      </w:pPr>
    </w:p>
    <w:tbl>
      <w:tblPr>
        <w:tblW w:w="0" w:type="auto"/>
        <w:tblLook w:val="04A0" w:firstRow="1" w:lastRow="0" w:firstColumn="1" w:lastColumn="0" w:noHBand="0" w:noVBand="1"/>
      </w:tblPr>
      <w:tblGrid>
        <w:gridCol w:w="5048"/>
        <w:gridCol w:w="5100"/>
      </w:tblGrid>
      <w:tr w:rsidR="004C170D" w:rsidRPr="004C170D" w:rsidTr="00E129E5">
        <w:tc>
          <w:tcPr>
            <w:tcW w:w="5209" w:type="dxa"/>
            <w:shd w:val="clear" w:color="auto" w:fill="auto"/>
          </w:tcPr>
          <w:p w:rsidR="004C170D" w:rsidRPr="004C170D" w:rsidRDefault="004C170D" w:rsidP="00E129E5">
            <w:pPr>
              <w:tabs>
                <w:tab w:val="left" w:pos="3402"/>
              </w:tabs>
              <w:rPr>
                <w:rFonts w:ascii="Times New Roman" w:hAnsi="Times New Roman" w:cs="Times New Roman"/>
                <w:sz w:val="20"/>
                <w:szCs w:val="20"/>
                <w:highlight w:val="yellow"/>
              </w:rPr>
            </w:pPr>
          </w:p>
        </w:tc>
        <w:tc>
          <w:tcPr>
            <w:tcW w:w="5210" w:type="dxa"/>
            <w:shd w:val="clear" w:color="auto" w:fill="auto"/>
          </w:tcPr>
          <w:p w:rsidR="004C170D" w:rsidRPr="004C170D" w:rsidRDefault="004C170D" w:rsidP="00401C30">
            <w:pPr>
              <w:tabs>
                <w:tab w:val="left" w:pos="3402"/>
              </w:tabs>
              <w:jc w:val="right"/>
              <w:rPr>
                <w:rFonts w:ascii="Times New Roman" w:hAnsi="Times New Roman" w:cs="Times New Roman"/>
                <w:sz w:val="20"/>
                <w:szCs w:val="20"/>
                <w:highlight w:val="yellow"/>
              </w:rPr>
            </w:pPr>
            <w:r w:rsidRPr="004C170D">
              <w:rPr>
                <w:rFonts w:ascii="Times New Roman" w:hAnsi="Times New Roman" w:cs="Times New Roman"/>
                <w:sz w:val="20"/>
                <w:szCs w:val="20"/>
              </w:rPr>
              <w:t>«          » ________________ 202</w:t>
            </w:r>
            <w:r w:rsidR="00401C30">
              <w:rPr>
                <w:rFonts w:ascii="Times New Roman" w:hAnsi="Times New Roman" w:cs="Times New Roman"/>
                <w:sz w:val="20"/>
                <w:szCs w:val="20"/>
              </w:rPr>
              <w:t>__</w:t>
            </w:r>
            <w:r w:rsidRPr="004C170D">
              <w:rPr>
                <w:rFonts w:ascii="Times New Roman" w:hAnsi="Times New Roman" w:cs="Times New Roman"/>
                <w:sz w:val="20"/>
                <w:szCs w:val="20"/>
              </w:rPr>
              <w:t>г.</w:t>
            </w:r>
          </w:p>
        </w:tc>
      </w:tr>
    </w:tbl>
    <w:p w:rsidR="004C170D" w:rsidRPr="004C170D" w:rsidRDefault="004C170D" w:rsidP="004C170D">
      <w:pPr>
        <w:suppressAutoHyphens/>
        <w:rPr>
          <w:rFonts w:ascii="Times New Roman" w:hAnsi="Times New Roman" w:cs="Times New Roman"/>
          <w:sz w:val="20"/>
          <w:szCs w:val="20"/>
        </w:rPr>
      </w:pPr>
    </w:p>
    <w:p w:rsidR="004C170D" w:rsidRPr="004C170D" w:rsidRDefault="004C170D" w:rsidP="004C170D">
      <w:pPr>
        <w:jc w:val="both"/>
        <w:rPr>
          <w:rFonts w:ascii="Times New Roman" w:hAnsi="Times New Roman" w:cs="Times New Roman"/>
          <w:sz w:val="20"/>
          <w:szCs w:val="20"/>
        </w:rPr>
      </w:pPr>
      <w:r w:rsidRPr="004C170D">
        <w:rPr>
          <w:rFonts w:ascii="Times New Roman" w:hAnsi="Times New Roman" w:cs="Times New Roman"/>
          <w:sz w:val="20"/>
          <w:szCs w:val="20"/>
        </w:rPr>
        <w:t xml:space="preserve">___________________________________________ именуемое в дальнейшем </w:t>
      </w:r>
      <w:r w:rsidRPr="004C170D">
        <w:rPr>
          <w:rFonts w:ascii="Times New Roman" w:hAnsi="Times New Roman" w:cs="Times New Roman"/>
          <w:bCs/>
          <w:sz w:val="20"/>
          <w:szCs w:val="20"/>
        </w:rPr>
        <w:t>«</w:t>
      </w:r>
      <w:r w:rsidRPr="004C170D">
        <w:rPr>
          <w:rFonts w:ascii="Times New Roman" w:hAnsi="Times New Roman" w:cs="Times New Roman"/>
          <w:b/>
          <w:bCs/>
          <w:sz w:val="20"/>
          <w:szCs w:val="20"/>
        </w:rPr>
        <w:t>Покупатель</w:t>
      </w:r>
      <w:r w:rsidRPr="004C170D">
        <w:rPr>
          <w:rFonts w:ascii="Times New Roman" w:hAnsi="Times New Roman" w:cs="Times New Roman"/>
          <w:bCs/>
          <w:sz w:val="20"/>
          <w:szCs w:val="20"/>
        </w:rPr>
        <w:t xml:space="preserve">», в лице ____________________________________________________________ действующего на основании ________________________________________________ </w:t>
      </w:r>
      <w:r w:rsidRPr="004C170D">
        <w:rPr>
          <w:rFonts w:ascii="Times New Roman" w:hAnsi="Times New Roman" w:cs="Times New Roman"/>
          <w:sz w:val="20"/>
          <w:szCs w:val="20"/>
          <w:lang w:val="en-US"/>
        </w:rPr>
        <w:t>c</w:t>
      </w:r>
      <w:r w:rsidRPr="004C170D">
        <w:rPr>
          <w:rFonts w:ascii="Times New Roman" w:hAnsi="Times New Roman" w:cs="Times New Roman"/>
          <w:sz w:val="20"/>
          <w:szCs w:val="20"/>
        </w:rPr>
        <w:t xml:space="preserve"> одной стороны, и </w:t>
      </w:r>
    </w:p>
    <w:p w:rsidR="004C170D" w:rsidRPr="004C170D" w:rsidRDefault="004C170D" w:rsidP="004C170D">
      <w:pPr>
        <w:jc w:val="both"/>
        <w:rPr>
          <w:rFonts w:ascii="Times New Roman" w:hAnsi="Times New Roman" w:cs="Times New Roman"/>
          <w:sz w:val="20"/>
          <w:szCs w:val="20"/>
        </w:rPr>
      </w:pPr>
      <w:r w:rsidRPr="004C170D">
        <w:rPr>
          <w:rFonts w:ascii="Times New Roman" w:hAnsi="Times New Roman" w:cs="Times New Roman"/>
          <w:b/>
          <w:sz w:val="20"/>
          <w:szCs w:val="20"/>
        </w:rPr>
        <w:t>Акционерное общество «</w:t>
      </w:r>
      <w:proofErr w:type="spellStart"/>
      <w:r w:rsidRPr="004C170D">
        <w:rPr>
          <w:rFonts w:ascii="Times New Roman" w:hAnsi="Times New Roman" w:cs="Times New Roman"/>
          <w:b/>
          <w:sz w:val="20"/>
          <w:szCs w:val="20"/>
        </w:rPr>
        <w:t>Корсаковский</w:t>
      </w:r>
      <w:proofErr w:type="spellEnd"/>
      <w:r w:rsidRPr="004C170D">
        <w:rPr>
          <w:rFonts w:ascii="Times New Roman" w:hAnsi="Times New Roman" w:cs="Times New Roman"/>
          <w:b/>
          <w:sz w:val="20"/>
          <w:szCs w:val="20"/>
        </w:rPr>
        <w:t xml:space="preserve"> завод пива и напитков «Северная Звезда</w:t>
      </w:r>
      <w:r w:rsidRPr="004C170D">
        <w:rPr>
          <w:rFonts w:ascii="Times New Roman" w:hAnsi="Times New Roman" w:cs="Times New Roman"/>
          <w:sz w:val="20"/>
          <w:szCs w:val="20"/>
        </w:rPr>
        <w:t xml:space="preserve">» (АО «Северная Звезда») </w:t>
      </w:r>
      <w:r w:rsidRPr="004C170D">
        <w:rPr>
          <w:rFonts w:ascii="Times New Roman" w:hAnsi="Times New Roman" w:cs="Times New Roman"/>
          <w:bCs/>
          <w:sz w:val="20"/>
          <w:szCs w:val="20"/>
        </w:rPr>
        <w:t xml:space="preserve">именуемое </w:t>
      </w:r>
      <w:r w:rsidRPr="004C170D">
        <w:rPr>
          <w:rFonts w:ascii="Times New Roman" w:hAnsi="Times New Roman" w:cs="Times New Roman"/>
          <w:sz w:val="20"/>
          <w:szCs w:val="20"/>
        </w:rPr>
        <w:t>в дальнейшем «</w:t>
      </w:r>
      <w:r w:rsidRPr="004C170D">
        <w:rPr>
          <w:rFonts w:ascii="Times New Roman" w:hAnsi="Times New Roman" w:cs="Times New Roman"/>
          <w:b/>
          <w:sz w:val="20"/>
          <w:szCs w:val="20"/>
        </w:rPr>
        <w:t xml:space="preserve">Поставщик» </w:t>
      </w:r>
      <w:r w:rsidRPr="004C170D">
        <w:rPr>
          <w:rFonts w:ascii="Times New Roman" w:hAnsi="Times New Roman" w:cs="Times New Roman"/>
          <w:sz w:val="20"/>
          <w:szCs w:val="20"/>
        </w:rPr>
        <w:t xml:space="preserve">в лице Генерального директора </w:t>
      </w:r>
      <w:proofErr w:type="spellStart"/>
      <w:r w:rsidRPr="004C170D">
        <w:rPr>
          <w:rFonts w:ascii="Times New Roman" w:hAnsi="Times New Roman" w:cs="Times New Roman"/>
          <w:sz w:val="20"/>
          <w:szCs w:val="20"/>
        </w:rPr>
        <w:t>Левандовского</w:t>
      </w:r>
      <w:proofErr w:type="spellEnd"/>
      <w:r w:rsidRPr="004C170D">
        <w:rPr>
          <w:rFonts w:ascii="Times New Roman" w:hAnsi="Times New Roman" w:cs="Times New Roman"/>
          <w:sz w:val="20"/>
          <w:szCs w:val="20"/>
        </w:rPr>
        <w:t xml:space="preserve"> Виктора Сергеевича действующего на основании Устава совместно именуемые Стороны, </w:t>
      </w:r>
      <w:r w:rsidRPr="004C170D">
        <w:rPr>
          <w:rFonts w:ascii="Times New Roman" w:hAnsi="Times New Roman" w:cs="Times New Roman"/>
          <w:sz w:val="20"/>
          <w:szCs w:val="20"/>
          <w:lang w:eastAsia="ar-SA"/>
        </w:rPr>
        <w:t xml:space="preserve">заключили настоящее дополнительное соглашение к договору поставки </w:t>
      </w:r>
      <w:r w:rsidRPr="004C170D">
        <w:rPr>
          <w:rFonts w:ascii="Times New Roman" w:hAnsi="Times New Roman" w:cs="Times New Roman"/>
          <w:b/>
          <w:sz w:val="20"/>
          <w:szCs w:val="20"/>
          <w:lang w:eastAsia="ar-SA"/>
        </w:rPr>
        <w:t>_________________</w:t>
      </w:r>
      <w:proofErr w:type="gramStart"/>
      <w:r w:rsidRPr="004C170D">
        <w:rPr>
          <w:rFonts w:ascii="Times New Roman" w:hAnsi="Times New Roman" w:cs="Times New Roman"/>
          <w:b/>
          <w:sz w:val="20"/>
          <w:szCs w:val="20"/>
          <w:lang w:eastAsia="ar-SA"/>
        </w:rPr>
        <w:t>_</w:t>
      </w:r>
      <w:r w:rsidRPr="004C170D">
        <w:rPr>
          <w:rFonts w:ascii="Times New Roman" w:hAnsi="Times New Roman" w:cs="Times New Roman"/>
          <w:b/>
          <w:sz w:val="20"/>
          <w:szCs w:val="20"/>
        </w:rPr>
        <w:t xml:space="preserve"> </w:t>
      </w:r>
      <w:r w:rsidRPr="004C170D">
        <w:rPr>
          <w:rFonts w:ascii="Times New Roman" w:hAnsi="Times New Roman" w:cs="Times New Roman"/>
          <w:sz w:val="20"/>
          <w:szCs w:val="20"/>
          <w:lang w:eastAsia="ar-SA"/>
        </w:rPr>
        <w:t xml:space="preserve"> (</w:t>
      </w:r>
      <w:proofErr w:type="gramEnd"/>
      <w:r w:rsidRPr="004C170D">
        <w:rPr>
          <w:rFonts w:ascii="Times New Roman" w:hAnsi="Times New Roman" w:cs="Times New Roman"/>
          <w:sz w:val="20"/>
          <w:szCs w:val="20"/>
          <w:lang w:eastAsia="ar-SA"/>
        </w:rPr>
        <w:t xml:space="preserve"> далее – «Договор поставки») о нижеследующем:</w:t>
      </w:r>
    </w:p>
    <w:p w:rsidR="004C170D" w:rsidRPr="004C170D" w:rsidRDefault="004C170D" w:rsidP="004C170D">
      <w:pPr>
        <w:jc w:val="center"/>
        <w:rPr>
          <w:rFonts w:ascii="Times New Roman" w:hAnsi="Times New Roman" w:cs="Times New Roman"/>
          <w:sz w:val="20"/>
          <w:szCs w:val="20"/>
        </w:rPr>
      </w:pPr>
    </w:p>
    <w:p w:rsidR="004C170D" w:rsidRPr="004C170D" w:rsidRDefault="004C170D" w:rsidP="004C170D">
      <w:pPr>
        <w:numPr>
          <w:ilvl w:val="1"/>
          <w:numId w:val="7"/>
        </w:numPr>
        <w:suppressAutoHyphens/>
        <w:spacing w:after="0"/>
        <w:jc w:val="both"/>
        <w:rPr>
          <w:rFonts w:ascii="Times New Roman" w:hAnsi="Times New Roman" w:cs="Times New Roman"/>
          <w:sz w:val="20"/>
          <w:szCs w:val="20"/>
          <w:lang w:eastAsia="ar-SA"/>
        </w:rPr>
      </w:pPr>
      <w:r w:rsidRPr="004C170D">
        <w:rPr>
          <w:rFonts w:ascii="Times New Roman" w:hAnsi="Times New Roman" w:cs="Times New Roman"/>
          <w:sz w:val="20"/>
          <w:szCs w:val="20"/>
          <w:lang w:eastAsia="ar-SA"/>
        </w:rPr>
        <w:t>Стороны пришли к соглашению о внедрении электронного обмена документами, предусмотренными Договором поставки, посредством системы электронного документооборота, в дальнейшем именуемой «ЭДО», соответствующей условиям Приказа Минфина РФ от 10.11.2015 № 174Н.</w:t>
      </w:r>
    </w:p>
    <w:p w:rsidR="004C170D" w:rsidRPr="004C170D" w:rsidRDefault="004C170D" w:rsidP="004C170D">
      <w:pPr>
        <w:numPr>
          <w:ilvl w:val="1"/>
          <w:numId w:val="7"/>
        </w:numPr>
        <w:suppressAutoHyphens/>
        <w:spacing w:after="0"/>
        <w:jc w:val="both"/>
        <w:rPr>
          <w:rFonts w:ascii="Times New Roman" w:hAnsi="Times New Roman" w:cs="Times New Roman"/>
          <w:sz w:val="20"/>
          <w:szCs w:val="20"/>
          <w:lang w:eastAsia="ar-SA"/>
        </w:rPr>
      </w:pPr>
      <w:r w:rsidRPr="004C170D">
        <w:rPr>
          <w:rFonts w:ascii="Times New Roman" w:hAnsi="Times New Roman" w:cs="Times New Roman"/>
          <w:sz w:val="20"/>
          <w:szCs w:val="20"/>
          <w:lang w:eastAsia="ar-SA"/>
        </w:rPr>
        <w:t>Поставщик и Покупатель обязуются подключиться к ЭДО и создать все необходимые условия для осуществления сторонами обмена документами посредством ЭДО.</w:t>
      </w:r>
    </w:p>
    <w:p w:rsidR="004C170D" w:rsidRPr="004C170D" w:rsidRDefault="004C170D" w:rsidP="004C170D">
      <w:pPr>
        <w:numPr>
          <w:ilvl w:val="1"/>
          <w:numId w:val="7"/>
        </w:numPr>
        <w:suppressAutoHyphens/>
        <w:spacing w:after="0"/>
        <w:jc w:val="both"/>
        <w:rPr>
          <w:rFonts w:ascii="Times New Roman" w:hAnsi="Times New Roman" w:cs="Times New Roman"/>
          <w:sz w:val="20"/>
          <w:szCs w:val="20"/>
          <w:lang w:eastAsia="ar-SA"/>
        </w:rPr>
      </w:pPr>
      <w:r w:rsidRPr="004C170D">
        <w:rPr>
          <w:rFonts w:ascii="Times New Roman" w:hAnsi="Times New Roman" w:cs="Times New Roman"/>
          <w:sz w:val="20"/>
          <w:szCs w:val="20"/>
          <w:lang w:eastAsia="ar-SA"/>
        </w:rPr>
        <w:t>Покупатель самостоятельно выбирает оператора ЭДО, при условии, что данный оператор имеет роуминг с оператором ЭДО Поставщика.</w:t>
      </w:r>
    </w:p>
    <w:p w:rsidR="004C170D" w:rsidRPr="004C170D" w:rsidRDefault="004C170D" w:rsidP="004C170D">
      <w:pPr>
        <w:numPr>
          <w:ilvl w:val="1"/>
          <w:numId w:val="7"/>
        </w:numPr>
        <w:spacing w:after="0" w:line="240" w:lineRule="auto"/>
        <w:jc w:val="both"/>
        <w:rPr>
          <w:rFonts w:ascii="Times New Roman" w:hAnsi="Times New Roman" w:cs="Times New Roman"/>
          <w:sz w:val="20"/>
          <w:szCs w:val="20"/>
          <w:lang w:eastAsia="ar-SA"/>
        </w:rPr>
      </w:pPr>
      <w:r w:rsidRPr="004C170D">
        <w:rPr>
          <w:rFonts w:ascii="Times New Roman" w:hAnsi="Times New Roman" w:cs="Times New Roman"/>
          <w:sz w:val="20"/>
          <w:szCs w:val="20"/>
          <w:lang w:eastAsia="ar-SA"/>
        </w:rPr>
        <w:t xml:space="preserve">Первичные товаросопроводительные документы по Договору поставки по соответствующей форме направляются Поставщиком Покупателю по ЭДО не позднее дня отгрузки товара со склада Поставщика. </w:t>
      </w:r>
    </w:p>
    <w:p w:rsidR="004C170D" w:rsidRPr="004C170D" w:rsidRDefault="004C170D" w:rsidP="004C170D">
      <w:pPr>
        <w:numPr>
          <w:ilvl w:val="1"/>
          <w:numId w:val="7"/>
        </w:numPr>
        <w:spacing w:after="0" w:line="240" w:lineRule="auto"/>
        <w:jc w:val="both"/>
        <w:rPr>
          <w:rFonts w:ascii="Times New Roman" w:hAnsi="Times New Roman" w:cs="Times New Roman"/>
          <w:sz w:val="20"/>
          <w:szCs w:val="20"/>
          <w:lang w:eastAsia="ar-SA"/>
        </w:rPr>
      </w:pPr>
      <w:r w:rsidRPr="004C170D">
        <w:rPr>
          <w:rFonts w:ascii="Times New Roman" w:hAnsi="Times New Roman" w:cs="Times New Roman"/>
          <w:color w:val="000000"/>
          <w:sz w:val="20"/>
          <w:szCs w:val="20"/>
          <w:shd w:val="clear" w:color="auto" w:fill="FFFFFF"/>
        </w:rPr>
        <w:t xml:space="preserve">Покупатель при получении от продавца файла счета-фактуры в электронной форме не позднее следующего рабочего дня подписывает извещение о получении счета-фактуры и (или) иные дополнительные сведения к полученному </w:t>
      </w:r>
      <w:proofErr w:type="gramStart"/>
      <w:r w:rsidRPr="004C170D">
        <w:rPr>
          <w:rFonts w:ascii="Times New Roman" w:hAnsi="Times New Roman" w:cs="Times New Roman"/>
          <w:color w:val="000000"/>
          <w:sz w:val="20"/>
          <w:szCs w:val="20"/>
          <w:shd w:val="clear" w:color="auto" w:fill="FFFFFF"/>
        </w:rPr>
        <w:t>счету-фактуре</w:t>
      </w:r>
      <w:proofErr w:type="gramEnd"/>
      <w:r w:rsidRPr="004C170D">
        <w:rPr>
          <w:rFonts w:ascii="Times New Roman" w:hAnsi="Times New Roman" w:cs="Times New Roman"/>
          <w:color w:val="000000"/>
          <w:sz w:val="20"/>
          <w:szCs w:val="20"/>
          <w:shd w:val="clear" w:color="auto" w:fill="FFFFFF"/>
        </w:rPr>
        <w:t xml:space="preserve"> усиленной квалифицированной электронной подписью уполномоченного лица Покупателя.</w:t>
      </w:r>
    </w:p>
    <w:p w:rsidR="004C170D" w:rsidRPr="004C170D" w:rsidRDefault="004C170D" w:rsidP="004C170D">
      <w:pPr>
        <w:numPr>
          <w:ilvl w:val="1"/>
          <w:numId w:val="7"/>
        </w:numPr>
        <w:suppressAutoHyphens/>
        <w:spacing w:after="0"/>
        <w:jc w:val="both"/>
        <w:rPr>
          <w:rFonts w:ascii="Times New Roman" w:hAnsi="Times New Roman" w:cs="Times New Roman"/>
          <w:sz w:val="20"/>
          <w:szCs w:val="20"/>
          <w:lang w:eastAsia="ar-SA"/>
        </w:rPr>
      </w:pPr>
      <w:r w:rsidRPr="004C170D">
        <w:rPr>
          <w:rFonts w:ascii="Times New Roman" w:hAnsi="Times New Roman" w:cs="Times New Roman"/>
          <w:iCs/>
          <w:color w:val="000000"/>
          <w:sz w:val="20"/>
          <w:szCs w:val="20"/>
        </w:rPr>
        <w:t>Стороны</w:t>
      </w:r>
      <w:r w:rsidRPr="004C170D">
        <w:rPr>
          <w:rFonts w:ascii="Times New Roman" w:hAnsi="Times New Roman" w:cs="Times New Roman"/>
          <w:color w:val="000000"/>
          <w:sz w:val="20"/>
          <w:szCs w:val="20"/>
        </w:rPr>
        <w:t xml:space="preserve"> подтверждают, что у каждой стороны заключен договор на оказание услуг с провайдером системы электронного документооборота ЭДО и получен идентификатор участника</w:t>
      </w:r>
      <w:r w:rsidRPr="004C170D">
        <w:rPr>
          <w:rFonts w:ascii="Times New Roman" w:hAnsi="Times New Roman" w:cs="Times New Roman"/>
          <w:i/>
          <w:iCs/>
          <w:sz w:val="20"/>
          <w:szCs w:val="20"/>
        </w:rPr>
        <w:t>.</w:t>
      </w:r>
    </w:p>
    <w:p w:rsidR="004C170D" w:rsidRPr="004C170D" w:rsidRDefault="004C170D" w:rsidP="004C170D">
      <w:pPr>
        <w:numPr>
          <w:ilvl w:val="1"/>
          <w:numId w:val="7"/>
        </w:numPr>
        <w:suppressAutoHyphens/>
        <w:spacing w:after="0"/>
        <w:jc w:val="both"/>
        <w:rPr>
          <w:rFonts w:ascii="Times New Roman" w:hAnsi="Times New Roman" w:cs="Times New Roman"/>
          <w:sz w:val="20"/>
          <w:szCs w:val="20"/>
          <w:lang w:eastAsia="ar-SA"/>
        </w:rPr>
      </w:pPr>
      <w:r w:rsidRPr="004C170D">
        <w:rPr>
          <w:rFonts w:ascii="Times New Roman" w:hAnsi="Times New Roman" w:cs="Times New Roman"/>
          <w:sz w:val="20"/>
          <w:szCs w:val="20"/>
          <w:lang w:eastAsia="ar-SA"/>
        </w:rPr>
        <w:t>Использование ЭДО при обмене документами является основным. Документы, полученные посредством ЭДО, имеют приоритет перед документами на бумажных носителях при наличии противоречий между ними.</w:t>
      </w:r>
    </w:p>
    <w:p w:rsidR="004C170D" w:rsidRPr="004C170D" w:rsidRDefault="004C170D" w:rsidP="004C170D">
      <w:pPr>
        <w:numPr>
          <w:ilvl w:val="1"/>
          <w:numId w:val="7"/>
        </w:numPr>
        <w:suppressAutoHyphens/>
        <w:spacing w:after="0"/>
        <w:jc w:val="both"/>
        <w:rPr>
          <w:rFonts w:ascii="Times New Roman" w:hAnsi="Times New Roman" w:cs="Times New Roman"/>
          <w:sz w:val="20"/>
          <w:szCs w:val="20"/>
          <w:lang w:eastAsia="ar-SA"/>
        </w:rPr>
      </w:pPr>
      <w:r w:rsidRPr="004C170D">
        <w:rPr>
          <w:rFonts w:ascii="Times New Roman" w:hAnsi="Times New Roman" w:cs="Times New Roman"/>
          <w:sz w:val="20"/>
          <w:szCs w:val="20"/>
          <w:lang w:eastAsia="ar-SA"/>
        </w:rPr>
        <w:t>В случае возникновения споров, разногласий и конфликтов все электронные документы, содержащие электронную цифровую подпись или направленные с помощью операторов ЭДО, то есть получившие электронное подтверждение, имеют юридическую силу и могут использоваться в судах в качестве доказательств. Автоматическое электронное подтверждение доставки любого документа посредством ЭДО считается легитимным и означает, что противоположная сторона получила указанный документ.</w:t>
      </w:r>
    </w:p>
    <w:p w:rsidR="004C170D" w:rsidRPr="004C170D" w:rsidRDefault="004C170D" w:rsidP="004C170D">
      <w:pPr>
        <w:numPr>
          <w:ilvl w:val="1"/>
          <w:numId w:val="7"/>
        </w:numPr>
        <w:suppressAutoHyphens/>
        <w:spacing w:after="0"/>
        <w:jc w:val="both"/>
        <w:rPr>
          <w:rFonts w:ascii="Times New Roman" w:hAnsi="Times New Roman" w:cs="Times New Roman"/>
          <w:sz w:val="20"/>
          <w:szCs w:val="20"/>
          <w:lang w:eastAsia="ar-SA"/>
        </w:rPr>
      </w:pPr>
      <w:r w:rsidRPr="004C170D">
        <w:rPr>
          <w:rFonts w:ascii="Times New Roman" w:hAnsi="Times New Roman" w:cs="Times New Roman"/>
          <w:sz w:val="20"/>
          <w:szCs w:val="20"/>
          <w:lang w:eastAsia="ar-SA"/>
        </w:rPr>
        <w:t>Во всем другом, что не предусмотрено настоящим соглашением, стороны обязуются руководствоваться положениями вышеуказанного договора поставки и приложений к нему.</w:t>
      </w:r>
    </w:p>
    <w:p w:rsidR="004C170D" w:rsidRPr="004C170D" w:rsidRDefault="004C170D" w:rsidP="004C170D">
      <w:pPr>
        <w:numPr>
          <w:ilvl w:val="1"/>
          <w:numId w:val="7"/>
        </w:numPr>
        <w:suppressAutoHyphens/>
        <w:spacing w:after="0"/>
        <w:jc w:val="both"/>
        <w:rPr>
          <w:rFonts w:ascii="Times New Roman" w:hAnsi="Times New Roman" w:cs="Times New Roman"/>
          <w:sz w:val="20"/>
          <w:szCs w:val="20"/>
          <w:lang w:eastAsia="ar-SA"/>
        </w:rPr>
      </w:pPr>
      <w:r w:rsidRPr="004C170D">
        <w:rPr>
          <w:rFonts w:ascii="Times New Roman" w:hAnsi="Times New Roman" w:cs="Times New Roman"/>
          <w:sz w:val="20"/>
          <w:szCs w:val="20"/>
          <w:lang w:eastAsia="ar-SA"/>
        </w:rPr>
        <w:t xml:space="preserve">Настоящее дополнительное соглашение вступает в силу с момента подписания его обеими сторонами. </w:t>
      </w:r>
    </w:p>
    <w:p w:rsidR="004C170D" w:rsidRPr="004C170D" w:rsidRDefault="004C170D" w:rsidP="004C170D">
      <w:pPr>
        <w:numPr>
          <w:ilvl w:val="1"/>
          <w:numId w:val="7"/>
        </w:numPr>
        <w:suppressAutoHyphens/>
        <w:spacing w:after="0"/>
        <w:jc w:val="both"/>
        <w:rPr>
          <w:rFonts w:ascii="Times New Roman" w:hAnsi="Times New Roman" w:cs="Times New Roman"/>
          <w:sz w:val="20"/>
          <w:szCs w:val="20"/>
          <w:lang w:eastAsia="ar-SA"/>
        </w:rPr>
      </w:pPr>
      <w:r w:rsidRPr="004C170D">
        <w:rPr>
          <w:rFonts w:ascii="Times New Roman" w:hAnsi="Times New Roman" w:cs="Times New Roman"/>
          <w:sz w:val="20"/>
          <w:szCs w:val="20"/>
          <w:lang w:eastAsia="ar-SA"/>
        </w:rPr>
        <w:t>Настоящее дополнительное соглашение составлено в двух экземплярах, по одному для каждой из сторон.</w:t>
      </w:r>
    </w:p>
    <w:p w:rsidR="004C170D" w:rsidRPr="004C170D" w:rsidRDefault="004C170D" w:rsidP="004C170D">
      <w:pPr>
        <w:jc w:val="both"/>
        <w:rPr>
          <w:rFonts w:ascii="Times New Roman" w:hAnsi="Times New Roman" w:cs="Times New Roman"/>
          <w:sz w:val="20"/>
          <w:szCs w:val="20"/>
        </w:rPr>
      </w:pPr>
    </w:p>
    <w:tbl>
      <w:tblPr>
        <w:tblW w:w="10254" w:type="dxa"/>
        <w:tblLook w:val="04A0" w:firstRow="1" w:lastRow="0" w:firstColumn="1" w:lastColumn="0" w:noHBand="0" w:noVBand="1"/>
      </w:tblPr>
      <w:tblGrid>
        <w:gridCol w:w="4820"/>
        <w:gridCol w:w="5434"/>
      </w:tblGrid>
      <w:tr w:rsidR="004C170D" w:rsidRPr="004C170D" w:rsidTr="00E129E5">
        <w:trPr>
          <w:trHeight w:val="603"/>
        </w:trPr>
        <w:tc>
          <w:tcPr>
            <w:tcW w:w="4820" w:type="dxa"/>
            <w:shd w:val="clear" w:color="auto" w:fill="auto"/>
          </w:tcPr>
          <w:p w:rsidR="004C170D" w:rsidRPr="004C170D" w:rsidRDefault="004C170D" w:rsidP="00E129E5">
            <w:pPr>
              <w:rPr>
                <w:rFonts w:ascii="Times New Roman" w:hAnsi="Times New Roman" w:cs="Times New Roman"/>
                <w:sz w:val="20"/>
                <w:szCs w:val="20"/>
              </w:rPr>
            </w:pPr>
            <w:r w:rsidRPr="004C170D">
              <w:rPr>
                <w:rFonts w:ascii="Times New Roman" w:hAnsi="Times New Roman" w:cs="Times New Roman"/>
                <w:sz w:val="20"/>
                <w:szCs w:val="20"/>
              </w:rPr>
              <w:t>Покупатель</w:t>
            </w:r>
          </w:p>
          <w:p w:rsidR="004C170D" w:rsidRPr="004C170D" w:rsidRDefault="004C170D" w:rsidP="00E129E5">
            <w:pPr>
              <w:rPr>
                <w:rFonts w:ascii="Times New Roman" w:hAnsi="Times New Roman" w:cs="Times New Roman"/>
                <w:sz w:val="20"/>
                <w:szCs w:val="20"/>
              </w:rPr>
            </w:pPr>
          </w:p>
          <w:p w:rsidR="004C170D" w:rsidRPr="004C170D" w:rsidRDefault="004C170D" w:rsidP="00E129E5">
            <w:pPr>
              <w:rPr>
                <w:rFonts w:ascii="Times New Roman" w:hAnsi="Times New Roman" w:cs="Times New Roman"/>
                <w:sz w:val="20"/>
                <w:szCs w:val="20"/>
              </w:rPr>
            </w:pPr>
          </w:p>
          <w:p w:rsidR="004C170D" w:rsidRPr="004C170D" w:rsidRDefault="004C170D" w:rsidP="00E129E5">
            <w:pPr>
              <w:rPr>
                <w:rFonts w:ascii="Times New Roman" w:hAnsi="Times New Roman" w:cs="Times New Roman"/>
                <w:sz w:val="20"/>
                <w:szCs w:val="20"/>
              </w:rPr>
            </w:pPr>
          </w:p>
          <w:p w:rsidR="004C170D" w:rsidRPr="004C170D" w:rsidRDefault="004C170D" w:rsidP="00E129E5">
            <w:pPr>
              <w:rPr>
                <w:rFonts w:ascii="Times New Roman" w:hAnsi="Times New Roman" w:cs="Times New Roman"/>
                <w:sz w:val="20"/>
                <w:szCs w:val="20"/>
              </w:rPr>
            </w:pPr>
            <w:r w:rsidRPr="004C170D">
              <w:rPr>
                <w:rFonts w:ascii="Times New Roman" w:hAnsi="Times New Roman" w:cs="Times New Roman"/>
                <w:sz w:val="20"/>
                <w:szCs w:val="20"/>
              </w:rPr>
              <w:t>________________</w:t>
            </w:r>
          </w:p>
        </w:tc>
        <w:tc>
          <w:tcPr>
            <w:tcW w:w="5434" w:type="dxa"/>
            <w:shd w:val="clear" w:color="auto" w:fill="auto"/>
          </w:tcPr>
          <w:p w:rsidR="004C170D" w:rsidRPr="004C170D" w:rsidRDefault="004C170D" w:rsidP="00E129E5">
            <w:pPr>
              <w:rPr>
                <w:rFonts w:ascii="Times New Roman" w:hAnsi="Times New Roman" w:cs="Times New Roman"/>
                <w:b/>
                <w:sz w:val="20"/>
                <w:szCs w:val="20"/>
              </w:rPr>
            </w:pPr>
            <w:r w:rsidRPr="004C170D">
              <w:rPr>
                <w:rFonts w:ascii="Times New Roman" w:hAnsi="Times New Roman" w:cs="Times New Roman"/>
                <w:sz w:val="20"/>
                <w:szCs w:val="20"/>
              </w:rPr>
              <w:t>Поставщик</w:t>
            </w:r>
          </w:p>
          <w:p w:rsidR="004C170D" w:rsidRPr="004C170D" w:rsidRDefault="004C170D" w:rsidP="00E129E5">
            <w:pPr>
              <w:rPr>
                <w:rFonts w:ascii="Times New Roman" w:hAnsi="Times New Roman" w:cs="Times New Roman"/>
                <w:sz w:val="20"/>
                <w:szCs w:val="20"/>
              </w:rPr>
            </w:pPr>
          </w:p>
          <w:p w:rsidR="004C170D" w:rsidRPr="004C170D" w:rsidRDefault="004C170D" w:rsidP="00E129E5">
            <w:pPr>
              <w:rPr>
                <w:rFonts w:ascii="Times New Roman" w:hAnsi="Times New Roman" w:cs="Times New Roman"/>
                <w:sz w:val="20"/>
                <w:szCs w:val="20"/>
              </w:rPr>
            </w:pPr>
            <w:r w:rsidRPr="004C170D">
              <w:rPr>
                <w:rFonts w:ascii="Times New Roman" w:hAnsi="Times New Roman" w:cs="Times New Roman"/>
                <w:sz w:val="20"/>
                <w:szCs w:val="20"/>
              </w:rPr>
              <w:t>Ген. директор АО «Северная Звезда»</w:t>
            </w:r>
          </w:p>
          <w:p w:rsidR="004C170D" w:rsidRPr="004C170D" w:rsidRDefault="004C170D" w:rsidP="00E129E5">
            <w:pPr>
              <w:rPr>
                <w:rFonts w:ascii="Times New Roman" w:hAnsi="Times New Roman" w:cs="Times New Roman"/>
                <w:sz w:val="20"/>
                <w:szCs w:val="20"/>
              </w:rPr>
            </w:pPr>
          </w:p>
          <w:p w:rsidR="004C170D" w:rsidRPr="004C170D" w:rsidRDefault="004C170D" w:rsidP="00E129E5">
            <w:pPr>
              <w:rPr>
                <w:rFonts w:ascii="Times New Roman" w:hAnsi="Times New Roman" w:cs="Times New Roman"/>
                <w:sz w:val="20"/>
                <w:szCs w:val="20"/>
              </w:rPr>
            </w:pPr>
            <w:r w:rsidRPr="004C170D">
              <w:rPr>
                <w:rFonts w:ascii="Times New Roman" w:hAnsi="Times New Roman" w:cs="Times New Roman"/>
                <w:sz w:val="20"/>
                <w:szCs w:val="20"/>
              </w:rPr>
              <w:t xml:space="preserve"> _______________________ /</w:t>
            </w:r>
            <w:proofErr w:type="spellStart"/>
            <w:r w:rsidRPr="004C170D">
              <w:rPr>
                <w:rFonts w:ascii="Times New Roman" w:hAnsi="Times New Roman" w:cs="Times New Roman"/>
                <w:sz w:val="20"/>
                <w:szCs w:val="20"/>
              </w:rPr>
              <w:t>Левандовский</w:t>
            </w:r>
            <w:proofErr w:type="spellEnd"/>
            <w:r w:rsidRPr="004C170D">
              <w:rPr>
                <w:rFonts w:ascii="Times New Roman" w:hAnsi="Times New Roman" w:cs="Times New Roman"/>
                <w:sz w:val="20"/>
                <w:szCs w:val="20"/>
              </w:rPr>
              <w:t xml:space="preserve"> В.С./</w:t>
            </w:r>
          </w:p>
        </w:tc>
      </w:tr>
    </w:tbl>
    <w:p w:rsidR="004C170D" w:rsidRPr="004C170D" w:rsidRDefault="004C170D">
      <w:pPr>
        <w:jc w:val="both"/>
        <w:rPr>
          <w:rFonts w:ascii="Times New Roman" w:hAnsi="Times New Roman" w:cs="Times New Roman"/>
          <w:sz w:val="20"/>
          <w:szCs w:val="20"/>
        </w:rPr>
      </w:pPr>
    </w:p>
    <w:sectPr w:rsidR="004C170D" w:rsidRPr="004C170D" w:rsidSect="001476CE">
      <w:pgSz w:w="11906" w:h="16838"/>
      <w:pgMar w:top="510" w:right="6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927"/>
    <w:multiLevelType w:val="multilevel"/>
    <w:tmpl w:val="3B7C92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 w15:restartNumberingAfterBreak="0">
    <w:nsid w:val="02A6590B"/>
    <w:multiLevelType w:val="multilevel"/>
    <w:tmpl w:val="8280D64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35973"/>
    <w:multiLevelType w:val="multilevel"/>
    <w:tmpl w:val="82F0D0F0"/>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color w:val="auto"/>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3" w15:restartNumberingAfterBreak="0">
    <w:nsid w:val="20807B11"/>
    <w:multiLevelType w:val="multilevel"/>
    <w:tmpl w:val="FA68071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630" w:hanging="720"/>
      </w:pPr>
      <w:rPr>
        <w:rFonts w:hint="default"/>
      </w:rPr>
    </w:lvl>
    <w:lvl w:ilvl="3">
      <w:start w:val="1"/>
      <w:numFmt w:val="decimal"/>
      <w:lvlText w:val="%1.%2.%3.%4"/>
      <w:lvlJc w:val="left"/>
      <w:pPr>
        <w:ind w:left="3585" w:hanging="720"/>
      </w:pPr>
      <w:rPr>
        <w:rFonts w:hint="default"/>
      </w:rPr>
    </w:lvl>
    <w:lvl w:ilvl="4">
      <w:start w:val="1"/>
      <w:numFmt w:val="decimal"/>
      <w:lvlText w:val="%1.%2.%3.%4.%5"/>
      <w:lvlJc w:val="left"/>
      <w:pPr>
        <w:ind w:left="4900" w:hanging="1080"/>
      </w:pPr>
      <w:rPr>
        <w:rFonts w:hint="default"/>
      </w:rPr>
    </w:lvl>
    <w:lvl w:ilvl="5">
      <w:start w:val="1"/>
      <w:numFmt w:val="decimal"/>
      <w:lvlText w:val="%1.%2.%3.%4.%5.%6"/>
      <w:lvlJc w:val="left"/>
      <w:pPr>
        <w:ind w:left="5855" w:hanging="1080"/>
      </w:pPr>
      <w:rPr>
        <w:rFonts w:hint="default"/>
      </w:rPr>
    </w:lvl>
    <w:lvl w:ilvl="6">
      <w:start w:val="1"/>
      <w:numFmt w:val="decimal"/>
      <w:lvlText w:val="%1.%2.%3.%4.%5.%6.%7"/>
      <w:lvlJc w:val="left"/>
      <w:pPr>
        <w:ind w:left="7170" w:hanging="1440"/>
      </w:pPr>
      <w:rPr>
        <w:rFonts w:hint="default"/>
      </w:rPr>
    </w:lvl>
    <w:lvl w:ilvl="7">
      <w:start w:val="1"/>
      <w:numFmt w:val="decimal"/>
      <w:lvlText w:val="%1.%2.%3.%4.%5.%6.%7.%8"/>
      <w:lvlJc w:val="left"/>
      <w:pPr>
        <w:ind w:left="8125" w:hanging="1440"/>
      </w:pPr>
      <w:rPr>
        <w:rFonts w:hint="default"/>
      </w:rPr>
    </w:lvl>
    <w:lvl w:ilvl="8">
      <w:start w:val="1"/>
      <w:numFmt w:val="decimal"/>
      <w:lvlText w:val="%1.%2.%3.%4.%5.%6.%7.%8.%9"/>
      <w:lvlJc w:val="left"/>
      <w:pPr>
        <w:ind w:left="9440" w:hanging="1800"/>
      </w:pPr>
      <w:rPr>
        <w:rFonts w:hint="default"/>
      </w:rPr>
    </w:lvl>
  </w:abstractNum>
  <w:abstractNum w:abstractNumId="4" w15:restartNumberingAfterBreak="0">
    <w:nsid w:val="2C207524"/>
    <w:multiLevelType w:val="multilevel"/>
    <w:tmpl w:val="A290170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13" w:hanging="720"/>
      </w:pPr>
      <w:rPr>
        <w:rFonts w:hint="default"/>
        <w:sz w:val="22"/>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5A9B3B0E"/>
    <w:multiLevelType w:val="multilevel"/>
    <w:tmpl w:val="8676F0B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F34656"/>
    <w:multiLevelType w:val="multilevel"/>
    <w:tmpl w:val="1AEC584A"/>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Calibr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F3"/>
    <w:rsid w:val="000B6C0B"/>
    <w:rsid w:val="000C45F6"/>
    <w:rsid w:val="00120D05"/>
    <w:rsid w:val="001476CE"/>
    <w:rsid w:val="00157FB3"/>
    <w:rsid w:val="001B15A2"/>
    <w:rsid w:val="001E0ADE"/>
    <w:rsid w:val="002915A8"/>
    <w:rsid w:val="002B5F59"/>
    <w:rsid w:val="002D0067"/>
    <w:rsid w:val="0031568F"/>
    <w:rsid w:val="003264E8"/>
    <w:rsid w:val="00327399"/>
    <w:rsid w:val="00347C3F"/>
    <w:rsid w:val="003B2C08"/>
    <w:rsid w:val="003E0E2A"/>
    <w:rsid w:val="00401C30"/>
    <w:rsid w:val="0041136A"/>
    <w:rsid w:val="00441E22"/>
    <w:rsid w:val="00470F61"/>
    <w:rsid w:val="004A520C"/>
    <w:rsid w:val="004C170D"/>
    <w:rsid w:val="00503D3F"/>
    <w:rsid w:val="00507253"/>
    <w:rsid w:val="005B1D73"/>
    <w:rsid w:val="005C6656"/>
    <w:rsid w:val="006575E7"/>
    <w:rsid w:val="006B25F3"/>
    <w:rsid w:val="006B484F"/>
    <w:rsid w:val="00704FFB"/>
    <w:rsid w:val="00706728"/>
    <w:rsid w:val="00707F4A"/>
    <w:rsid w:val="007405BB"/>
    <w:rsid w:val="00775420"/>
    <w:rsid w:val="007A3AF2"/>
    <w:rsid w:val="007C08E7"/>
    <w:rsid w:val="00817184"/>
    <w:rsid w:val="00861005"/>
    <w:rsid w:val="008C22BB"/>
    <w:rsid w:val="008E010A"/>
    <w:rsid w:val="008E765B"/>
    <w:rsid w:val="0093357A"/>
    <w:rsid w:val="00992543"/>
    <w:rsid w:val="009E0B78"/>
    <w:rsid w:val="009F3158"/>
    <w:rsid w:val="00A62B4B"/>
    <w:rsid w:val="00AD0B69"/>
    <w:rsid w:val="00AD6A86"/>
    <w:rsid w:val="00B371B5"/>
    <w:rsid w:val="00B82794"/>
    <w:rsid w:val="00BA4EE3"/>
    <w:rsid w:val="00C41E9F"/>
    <w:rsid w:val="00C441B8"/>
    <w:rsid w:val="00C805AB"/>
    <w:rsid w:val="00CB36CF"/>
    <w:rsid w:val="00CE32A4"/>
    <w:rsid w:val="00D26402"/>
    <w:rsid w:val="00D6141B"/>
    <w:rsid w:val="00D63B7E"/>
    <w:rsid w:val="00D743AB"/>
    <w:rsid w:val="00D77B8F"/>
    <w:rsid w:val="00DA3885"/>
    <w:rsid w:val="00DA74A9"/>
    <w:rsid w:val="00DD066A"/>
    <w:rsid w:val="00E424F1"/>
    <w:rsid w:val="00E60E21"/>
    <w:rsid w:val="00E942C8"/>
    <w:rsid w:val="00EE2109"/>
    <w:rsid w:val="00F14DA5"/>
    <w:rsid w:val="00FB66DE"/>
    <w:rsid w:val="00FD3C24"/>
    <w:rsid w:val="00FE0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EE10D-5EEE-4B3E-946F-32DDDBC1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2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25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25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B25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B25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B25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B25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6B25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5F3"/>
    <w:pPr>
      <w:spacing w:after="0" w:line="240" w:lineRule="auto"/>
    </w:pPr>
  </w:style>
  <w:style w:type="character" w:customStyle="1" w:styleId="10">
    <w:name w:val="Заголовок 1 Знак"/>
    <w:basedOn w:val="a0"/>
    <w:link w:val="1"/>
    <w:uiPriority w:val="9"/>
    <w:rsid w:val="006B25F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25F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25F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B25F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B25F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B25F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B25F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6B25F3"/>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6B2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B25F3"/>
    <w:rPr>
      <w:rFonts w:asciiTheme="majorHAnsi" w:eastAsiaTheme="majorEastAsia" w:hAnsiTheme="majorHAnsi" w:cstheme="majorBidi"/>
      <w:color w:val="17365D" w:themeColor="text2" w:themeShade="BF"/>
      <w:spacing w:val="5"/>
      <w:kern w:val="28"/>
      <w:sz w:val="52"/>
      <w:szCs w:val="52"/>
    </w:rPr>
  </w:style>
  <w:style w:type="table" w:styleId="a6">
    <w:name w:val="Table Grid"/>
    <w:basedOn w:val="a1"/>
    <w:uiPriority w:val="59"/>
    <w:rsid w:val="00C4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5C6656"/>
    <w:rPr>
      <w:color w:val="0000FF"/>
      <w:u w:val="single"/>
    </w:rPr>
  </w:style>
  <w:style w:type="paragraph" w:customStyle="1" w:styleId="ConsPlusNonformat">
    <w:name w:val="ConsPlusNonformat"/>
    <w:uiPriority w:val="99"/>
    <w:rsid w:val="00EE210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EE210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743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74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Zayakin</dc:creator>
  <cp:lastModifiedBy>Olesya Reut</cp:lastModifiedBy>
  <cp:revision>10</cp:revision>
  <cp:lastPrinted>2022-07-12T02:57:00Z</cp:lastPrinted>
  <dcterms:created xsi:type="dcterms:W3CDTF">2021-09-09T22:12:00Z</dcterms:created>
  <dcterms:modified xsi:type="dcterms:W3CDTF">2023-12-19T23:33:00Z</dcterms:modified>
</cp:coreProperties>
</file>